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D6352D" w14:textId="77777777" w:rsidR="005478DE" w:rsidRDefault="002250D7">
      <w:pPr>
        <w:rPr>
          <w:b/>
        </w:rPr>
      </w:pPr>
      <w:bookmarkStart w:id="0" w:name="_GoBack"/>
      <w:bookmarkEnd w:id="0"/>
      <w:r w:rsidRPr="002250D7">
        <w:rPr>
          <w:b/>
        </w:rPr>
        <w:t>Расчет собственных средств управляющей компании инвестиционных фондов, паевых инвестиционных фондов и негосударственных пенсионных фондов</w:t>
      </w:r>
    </w:p>
    <w:p w14:paraId="62C2BA64" w14:textId="77777777" w:rsidR="002250D7" w:rsidRDefault="002250D7">
      <w:r w:rsidRPr="002250D7">
        <w:t>Раздел  I. Реквизиты управляющей компании</w:t>
      </w:r>
    </w:p>
    <w:tbl>
      <w:tblPr>
        <w:tblW w:w="4160" w:type="dxa"/>
        <w:tblInd w:w="103" w:type="dxa"/>
        <w:tblLook w:val="04A0" w:firstRow="1" w:lastRow="0" w:firstColumn="1" w:lastColumn="0" w:noHBand="0" w:noVBand="1"/>
      </w:tblPr>
      <w:tblGrid>
        <w:gridCol w:w="2080"/>
        <w:gridCol w:w="2080"/>
      </w:tblGrid>
      <w:tr w:rsidR="002250D7" w:rsidRPr="002250D7" w14:paraId="74B43633" w14:textId="77777777" w:rsidTr="002250D7">
        <w:trPr>
          <w:trHeight w:val="102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3756D43" w14:textId="77777777" w:rsidR="002250D7" w:rsidRPr="002250D7" w:rsidRDefault="002250D7" w:rsidP="002250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250D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Полное наименование управляющей компании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AED8280" w14:textId="77777777" w:rsidR="002250D7" w:rsidRPr="002250D7" w:rsidRDefault="002250D7" w:rsidP="002250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250D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Номер лицензии управляющей компании</w:t>
            </w:r>
          </w:p>
        </w:tc>
      </w:tr>
      <w:tr w:rsidR="002250D7" w:rsidRPr="002250D7" w14:paraId="1CF0BE74" w14:textId="77777777" w:rsidTr="002250D7">
        <w:trPr>
          <w:trHeight w:val="3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0902A3A" w14:textId="77777777" w:rsidR="002250D7" w:rsidRPr="002250D7" w:rsidRDefault="002250D7" w:rsidP="002250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250D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5B0DBE4" w14:textId="77777777" w:rsidR="002250D7" w:rsidRPr="002250D7" w:rsidRDefault="002250D7" w:rsidP="002250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250D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2250D7" w:rsidRPr="002250D7" w14:paraId="4BF26D80" w14:textId="77777777" w:rsidTr="002250D7">
        <w:trPr>
          <w:trHeight w:val="21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C72F19" w14:textId="77777777" w:rsidR="002250D7" w:rsidRPr="002250D7" w:rsidRDefault="002250D7" w:rsidP="002250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250D7">
              <w:rPr>
                <w:rFonts w:ascii="Calibri" w:eastAsia="Times New Roman" w:hAnsi="Calibri" w:cs="Times New Roman"/>
                <w:color w:val="000000"/>
                <w:lang w:eastAsia="ru-RU"/>
              </w:rPr>
              <w:t>Акционерное общество Управляющая компания "Прогрессивные инвестиционные идеи"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66AC73" w14:textId="77777777" w:rsidR="002250D7" w:rsidRPr="002250D7" w:rsidRDefault="002250D7" w:rsidP="002250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250D7">
              <w:rPr>
                <w:rFonts w:ascii="Calibri" w:eastAsia="Times New Roman" w:hAnsi="Calibri" w:cs="Times New Roman"/>
                <w:color w:val="000000"/>
                <w:lang w:eastAsia="ru-RU"/>
              </w:rPr>
              <w:t>21-000-1-00875</w:t>
            </w:r>
          </w:p>
        </w:tc>
      </w:tr>
    </w:tbl>
    <w:p w14:paraId="2E5FAA68" w14:textId="77777777" w:rsidR="002250D7" w:rsidRDefault="002250D7"/>
    <w:p w14:paraId="271928A1" w14:textId="77777777" w:rsidR="002250D7" w:rsidRDefault="002250D7">
      <w:r w:rsidRPr="002250D7">
        <w:t>Раздел  II. Параметры расчета собственных средств</w:t>
      </w:r>
    </w:p>
    <w:tbl>
      <w:tblPr>
        <w:tblW w:w="4160" w:type="dxa"/>
        <w:tblInd w:w="103" w:type="dxa"/>
        <w:tblLook w:val="04A0" w:firstRow="1" w:lastRow="0" w:firstColumn="1" w:lastColumn="0" w:noHBand="0" w:noVBand="1"/>
      </w:tblPr>
      <w:tblGrid>
        <w:gridCol w:w="2080"/>
        <w:gridCol w:w="2080"/>
      </w:tblGrid>
      <w:tr w:rsidR="00D50E1B" w:rsidRPr="00D50E1B" w14:paraId="16B6D360" w14:textId="77777777" w:rsidTr="00D50E1B">
        <w:trPr>
          <w:trHeight w:val="51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B3881F5" w14:textId="77777777" w:rsidR="00D50E1B" w:rsidRPr="00D50E1B" w:rsidRDefault="00D50E1B" w:rsidP="00D50E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50E1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Текущая отчетная дата 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1DE42D6" w14:textId="77777777" w:rsidR="00D50E1B" w:rsidRPr="00D50E1B" w:rsidRDefault="00D50E1B" w:rsidP="00D50E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50E1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Предыдущая отчетная дата </w:t>
            </w:r>
          </w:p>
        </w:tc>
      </w:tr>
      <w:tr w:rsidR="00D50E1B" w:rsidRPr="00D50E1B" w14:paraId="3F7AFE63" w14:textId="77777777" w:rsidTr="00D50E1B">
        <w:trPr>
          <w:trHeight w:val="3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ED7D639" w14:textId="77777777" w:rsidR="00D50E1B" w:rsidRPr="00D50E1B" w:rsidRDefault="00D50E1B" w:rsidP="00D50E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50E1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9424C6F" w14:textId="77777777" w:rsidR="00D50E1B" w:rsidRPr="00D50E1B" w:rsidRDefault="00D50E1B" w:rsidP="00D50E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50E1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D50E1B" w:rsidRPr="00D50E1B" w14:paraId="3287BEBF" w14:textId="77777777" w:rsidTr="00D50E1B">
        <w:trPr>
          <w:trHeight w:val="3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7E016A" w14:textId="77777777" w:rsidR="00D50E1B" w:rsidRPr="00D50E1B" w:rsidRDefault="00D50E1B" w:rsidP="00D50E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50E1B">
              <w:rPr>
                <w:rFonts w:ascii="Calibri" w:eastAsia="Times New Roman" w:hAnsi="Calibri" w:cs="Times New Roman"/>
                <w:color w:val="000000"/>
                <w:lang w:eastAsia="ru-RU"/>
              </w:rPr>
              <w:t>2021-05-31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093D77" w14:textId="77777777" w:rsidR="00D50E1B" w:rsidRPr="00D50E1B" w:rsidRDefault="00D50E1B" w:rsidP="00D50E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50E1B">
              <w:rPr>
                <w:rFonts w:ascii="Calibri" w:eastAsia="Times New Roman" w:hAnsi="Calibri" w:cs="Times New Roman"/>
                <w:color w:val="000000"/>
                <w:lang w:eastAsia="ru-RU"/>
              </w:rPr>
              <w:t>2021-04-30</w:t>
            </w:r>
          </w:p>
        </w:tc>
      </w:tr>
    </w:tbl>
    <w:p w14:paraId="1CAD67ED" w14:textId="77777777" w:rsidR="002250D7" w:rsidRDefault="002250D7"/>
    <w:p w14:paraId="4378ADF6" w14:textId="77777777" w:rsidR="00D50E1B" w:rsidRDefault="00D50E1B">
      <w:r w:rsidRPr="00D50E1B">
        <w:t>Раздел  III. Расчет собственных средств</w:t>
      </w:r>
    </w:p>
    <w:tbl>
      <w:tblPr>
        <w:tblW w:w="9400" w:type="dxa"/>
        <w:tblInd w:w="103" w:type="dxa"/>
        <w:tblLook w:val="04A0" w:firstRow="1" w:lastRow="0" w:firstColumn="1" w:lastColumn="0" w:noHBand="0" w:noVBand="1"/>
      </w:tblPr>
      <w:tblGrid>
        <w:gridCol w:w="5240"/>
        <w:gridCol w:w="2080"/>
        <w:gridCol w:w="2080"/>
      </w:tblGrid>
      <w:tr w:rsidR="00D50E1B" w:rsidRPr="00D50E1B" w14:paraId="129A0DCD" w14:textId="77777777" w:rsidTr="00D50E1B">
        <w:trPr>
          <w:trHeight w:val="10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7B69F6C" w14:textId="77777777" w:rsidR="00D50E1B" w:rsidRPr="00D50E1B" w:rsidRDefault="00D50E1B" w:rsidP="00D50E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50E1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40E98AD" w14:textId="77777777" w:rsidR="00D50E1B" w:rsidRPr="00D50E1B" w:rsidRDefault="00D50E1B" w:rsidP="00D50E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50E1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Сумма  (стоимость,  величина)  на текущую отчетную дату 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F03DF4B" w14:textId="77777777" w:rsidR="00D50E1B" w:rsidRPr="00D50E1B" w:rsidRDefault="00D50E1B" w:rsidP="00D50E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50E1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Сумма  (стоимость,  величина)   на предыдущую отчетную дату </w:t>
            </w:r>
          </w:p>
        </w:tc>
      </w:tr>
      <w:tr w:rsidR="00D50E1B" w:rsidRPr="00D50E1B" w14:paraId="6F587C24" w14:textId="77777777" w:rsidTr="00D50E1B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B1024E0" w14:textId="77777777" w:rsidR="00D50E1B" w:rsidRPr="00D50E1B" w:rsidRDefault="00D50E1B" w:rsidP="00D50E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50E1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Активы, принятые к расчету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5637013" w14:textId="77777777" w:rsidR="00D50E1B" w:rsidRPr="00D50E1B" w:rsidRDefault="00D50E1B" w:rsidP="00D50E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50E1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2CF8CC8" w14:textId="77777777" w:rsidR="00D50E1B" w:rsidRPr="00D50E1B" w:rsidRDefault="00D50E1B" w:rsidP="00D50E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50E1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D50E1B" w:rsidRPr="00D50E1B" w14:paraId="73D1EBBD" w14:textId="77777777" w:rsidTr="00D50E1B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09F66B8" w14:textId="77777777" w:rsidR="00D50E1B" w:rsidRPr="00D50E1B" w:rsidRDefault="00D50E1B" w:rsidP="00D50E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50E1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Денежные средства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347223" w14:textId="77777777" w:rsidR="00D50E1B" w:rsidRPr="00D50E1B" w:rsidRDefault="00D50E1B" w:rsidP="00D50E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50E1B">
              <w:rPr>
                <w:rFonts w:ascii="Calibri" w:eastAsia="Times New Roman" w:hAnsi="Calibri" w:cs="Times New Roman"/>
                <w:color w:val="000000"/>
                <w:lang w:eastAsia="ru-RU"/>
              </w:rPr>
              <w:t>483261642.63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0BABFD" w14:textId="77777777" w:rsidR="00D50E1B" w:rsidRPr="00D50E1B" w:rsidRDefault="00D50E1B" w:rsidP="00D50E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50E1B">
              <w:rPr>
                <w:rFonts w:ascii="Calibri" w:eastAsia="Times New Roman" w:hAnsi="Calibri" w:cs="Times New Roman"/>
                <w:color w:val="000000"/>
                <w:lang w:eastAsia="ru-RU"/>
              </w:rPr>
              <w:t>440880071.17</w:t>
            </w:r>
          </w:p>
        </w:tc>
      </w:tr>
      <w:tr w:rsidR="00D50E1B" w:rsidRPr="00D50E1B" w14:paraId="65E15BD2" w14:textId="77777777" w:rsidTr="00D50E1B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74DA1FA" w14:textId="77777777" w:rsidR="00D50E1B" w:rsidRPr="00D50E1B" w:rsidRDefault="00D50E1B" w:rsidP="00D50E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50E1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на счетах в кредитных организациях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4BD873" w14:textId="77777777" w:rsidR="00D50E1B" w:rsidRPr="00D50E1B" w:rsidRDefault="00D50E1B" w:rsidP="00D50E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50E1B">
              <w:rPr>
                <w:rFonts w:ascii="Calibri" w:eastAsia="Times New Roman" w:hAnsi="Calibri" w:cs="Times New Roman"/>
                <w:color w:val="000000"/>
                <w:lang w:eastAsia="ru-RU"/>
              </w:rPr>
              <w:t>483261642.63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BB8B71" w14:textId="77777777" w:rsidR="00D50E1B" w:rsidRPr="00D50E1B" w:rsidRDefault="00D50E1B" w:rsidP="00D50E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50E1B">
              <w:rPr>
                <w:rFonts w:ascii="Calibri" w:eastAsia="Times New Roman" w:hAnsi="Calibri" w:cs="Times New Roman"/>
                <w:color w:val="000000"/>
                <w:lang w:eastAsia="ru-RU"/>
              </w:rPr>
              <w:t>440880071.17</w:t>
            </w:r>
          </w:p>
        </w:tc>
      </w:tr>
      <w:tr w:rsidR="00D50E1B" w:rsidRPr="00D50E1B" w14:paraId="2618D432" w14:textId="77777777" w:rsidTr="00D50E1B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18C652D" w14:textId="77777777" w:rsidR="00D50E1B" w:rsidRPr="00D50E1B" w:rsidRDefault="00D50E1B" w:rsidP="00D50E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50E1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 счетах по депозиту в кредитных организациях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1239AD" w14:textId="77777777" w:rsidR="00D50E1B" w:rsidRPr="00D50E1B" w:rsidRDefault="00D50E1B" w:rsidP="00D50E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50E1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3B82E2" w14:textId="77777777" w:rsidR="00D50E1B" w:rsidRPr="00D50E1B" w:rsidRDefault="00D50E1B" w:rsidP="00D50E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50E1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D50E1B" w:rsidRPr="00D50E1B" w14:paraId="4B3BCDF6" w14:textId="77777777" w:rsidTr="00D50E1B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1914F91" w14:textId="77777777" w:rsidR="00D50E1B" w:rsidRPr="00D50E1B" w:rsidRDefault="00D50E1B" w:rsidP="00D50E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50E1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Ценные бумаги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A63980" w14:textId="77777777" w:rsidR="00D50E1B" w:rsidRPr="00D50E1B" w:rsidRDefault="00D50E1B" w:rsidP="00D50E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50E1B">
              <w:rPr>
                <w:rFonts w:ascii="Calibri" w:eastAsia="Times New Roman" w:hAnsi="Calibri" w:cs="Times New Roman"/>
                <w:color w:val="000000"/>
                <w:lang w:eastAsia="ru-RU"/>
              </w:rPr>
              <w:t>10365622.00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F8DCD0" w14:textId="77777777" w:rsidR="00D50E1B" w:rsidRPr="00D50E1B" w:rsidRDefault="00D50E1B" w:rsidP="00D50E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50E1B">
              <w:rPr>
                <w:rFonts w:ascii="Calibri" w:eastAsia="Times New Roman" w:hAnsi="Calibri" w:cs="Times New Roman"/>
                <w:color w:val="000000"/>
                <w:lang w:eastAsia="ru-RU"/>
              </w:rPr>
              <w:t>10340624.00</w:t>
            </w:r>
          </w:p>
        </w:tc>
      </w:tr>
      <w:tr w:rsidR="00D50E1B" w:rsidRPr="00D50E1B" w14:paraId="7396E740" w14:textId="77777777" w:rsidTr="00D50E1B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0592B43" w14:textId="77777777" w:rsidR="00D50E1B" w:rsidRPr="00D50E1B" w:rsidRDefault="00D50E1B" w:rsidP="00D50E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50E1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облигации – всего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DD7B77" w14:textId="77777777" w:rsidR="00D50E1B" w:rsidRPr="00D50E1B" w:rsidRDefault="00D50E1B" w:rsidP="00D50E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50E1B">
              <w:rPr>
                <w:rFonts w:ascii="Calibri" w:eastAsia="Times New Roman" w:hAnsi="Calibri" w:cs="Times New Roman"/>
                <w:color w:val="000000"/>
                <w:lang w:eastAsia="ru-RU"/>
              </w:rPr>
              <w:t>10365622.00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D63AB4" w14:textId="77777777" w:rsidR="00D50E1B" w:rsidRPr="00D50E1B" w:rsidRDefault="00D50E1B" w:rsidP="00D50E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50E1B">
              <w:rPr>
                <w:rFonts w:ascii="Calibri" w:eastAsia="Times New Roman" w:hAnsi="Calibri" w:cs="Times New Roman"/>
                <w:color w:val="000000"/>
                <w:lang w:eastAsia="ru-RU"/>
              </w:rPr>
              <w:t>10340624.00</w:t>
            </w:r>
          </w:p>
        </w:tc>
      </w:tr>
      <w:tr w:rsidR="00D50E1B" w:rsidRPr="00D50E1B" w14:paraId="22E03198" w14:textId="77777777" w:rsidTr="00D50E1B">
        <w:trPr>
          <w:trHeight w:val="51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F32769C" w14:textId="77777777" w:rsidR="00D50E1B" w:rsidRPr="00D50E1B" w:rsidRDefault="00D50E1B" w:rsidP="00D50E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50E1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облигации российских хозяйственных обществ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FD4252" w14:textId="77777777" w:rsidR="00D50E1B" w:rsidRPr="00D50E1B" w:rsidRDefault="00D50E1B" w:rsidP="00D50E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50E1B">
              <w:rPr>
                <w:rFonts w:ascii="Calibri" w:eastAsia="Times New Roman" w:hAnsi="Calibri" w:cs="Times New Roman"/>
                <w:color w:val="000000"/>
                <w:lang w:eastAsia="ru-RU"/>
              </w:rPr>
              <w:t>10365622.00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E6232D" w14:textId="77777777" w:rsidR="00D50E1B" w:rsidRPr="00D50E1B" w:rsidRDefault="00D50E1B" w:rsidP="00D50E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50E1B">
              <w:rPr>
                <w:rFonts w:ascii="Calibri" w:eastAsia="Times New Roman" w:hAnsi="Calibri" w:cs="Times New Roman"/>
                <w:color w:val="000000"/>
                <w:lang w:eastAsia="ru-RU"/>
              </w:rPr>
              <w:t>10340624.00</w:t>
            </w:r>
          </w:p>
        </w:tc>
      </w:tr>
      <w:tr w:rsidR="00D50E1B" w:rsidRPr="00D50E1B" w14:paraId="1D24F622" w14:textId="77777777" w:rsidTr="00D50E1B">
        <w:trPr>
          <w:trHeight w:val="51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DDB4932" w14:textId="77777777" w:rsidR="00D50E1B" w:rsidRPr="00D50E1B" w:rsidRDefault="00D50E1B" w:rsidP="00D50E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50E1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государственные ценные бумаги Российской Федерации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93C6C0" w14:textId="77777777" w:rsidR="00D50E1B" w:rsidRPr="00D50E1B" w:rsidRDefault="00D50E1B" w:rsidP="00D50E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50E1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3C8772" w14:textId="77777777" w:rsidR="00D50E1B" w:rsidRPr="00D50E1B" w:rsidRDefault="00D50E1B" w:rsidP="00D50E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50E1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D50E1B" w:rsidRPr="00D50E1B" w14:paraId="60467F78" w14:textId="77777777" w:rsidTr="00D50E1B">
        <w:trPr>
          <w:trHeight w:val="51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E034866" w14:textId="77777777" w:rsidR="00D50E1B" w:rsidRPr="00D50E1B" w:rsidRDefault="00D50E1B" w:rsidP="00D50E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50E1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государственные ценные бумаги субъектов Российской Федерации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FD46EC" w14:textId="77777777" w:rsidR="00D50E1B" w:rsidRPr="00D50E1B" w:rsidRDefault="00D50E1B" w:rsidP="00D50E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50E1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96ABB7" w14:textId="77777777" w:rsidR="00D50E1B" w:rsidRPr="00D50E1B" w:rsidRDefault="00D50E1B" w:rsidP="00D50E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50E1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D50E1B" w:rsidRPr="00D50E1B" w14:paraId="1916A080" w14:textId="77777777" w:rsidTr="00D50E1B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B94FF54" w14:textId="77777777" w:rsidR="00D50E1B" w:rsidRPr="00D50E1B" w:rsidRDefault="00D50E1B" w:rsidP="00D50E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50E1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муниципальные ценные бумаги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140018" w14:textId="77777777" w:rsidR="00D50E1B" w:rsidRPr="00D50E1B" w:rsidRDefault="00D50E1B" w:rsidP="00D50E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50E1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549CF8" w14:textId="77777777" w:rsidR="00D50E1B" w:rsidRPr="00D50E1B" w:rsidRDefault="00D50E1B" w:rsidP="00D50E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50E1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D50E1B" w:rsidRPr="00D50E1B" w14:paraId="4495CBF5" w14:textId="77777777" w:rsidTr="00D50E1B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4181024" w14:textId="77777777" w:rsidR="00D50E1B" w:rsidRPr="00D50E1B" w:rsidRDefault="00D50E1B" w:rsidP="00D50E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50E1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иностранных коммерческих организаций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2FED0C" w14:textId="77777777" w:rsidR="00D50E1B" w:rsidRPr="00D50E1B" w:rsidRDefault="00D50E1B" w:rsidP="00D50E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50E1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A5D980" w14:textId="77777777" w:rsidR="00D50E1B" w:rsidRPr="00D50E1B" w:rsidRDefault="00D50E1B" w:rsidP="00D50E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50E1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D50E1B" w:rsidRPr="00D50E1B" w14:paraId="6758D61E" w14:textId="77777777" w:rsidTr="00D50E1B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1BE4248" w14:textId="77777777" w:rsidR="00D50E1B" w:rsidRPr="00D50E1B" w:rsidRDefault="00D50E1B" w:rsidP="00D50E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50E1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иностранных государств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019A8D" w14:textId="77777777" w:rsidR="00D50E1B" w:rsidRPr="00D50E1B" w:rsidRDefault="00D50E1B" w:rsidP="00D50E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50E1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92D742" w14:textId="77777777" w:rsidR="00D50E1B" w:rsidRPr="00D50E1B" w:rsidRDefault="00D50E1B" w:rsidP="00D50E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50E1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D50E1B" w:rsidRPr="00D50E1B" w14:paraId="6B1B1F0A" w14:textId="77777777" w:rsidTr="00D50E1B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61B2041" w14:textId="77777777" w:rsidR="00D50E1B" w:rsidRPr="00D50E1B" w:rsidRDefault="00D50E1B" w:rsidP="00D50E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50E1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международных финансовых организаций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B131E8" w14:textId="77777777" w:rsidR="00D50E1B" w:rsidRPr="00D50E1B" w:rsidRDefault="00D50E1B" w:rsidP="00D50E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50E1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D47862" w14:textId="77777777" w:rsidR="00D50E1B" w:rsidRPr="00D50E1B" w:rsidRDefault="00D50E1B" w:rsidP="00D50E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50E1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D50E1B" w:rsidRPr="00D50E1B" w14:paraId="0300FAEE" w14:textId="77777777" w:rsidTr="00D50E1B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A82C1DD" w14:textId="77777777" w:rsidR="00D50E1B" w:rsidRPr="00D50E1B" w:rsidRDefault="00D50E1B" w:rsidP="00D50E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50E1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акции – всего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53FF3F" w14:textId="77777777" w:rsidR="00D50E1B" w:rsidRPr="00D50E1B" w:rsidRDefault="00D50E1B" w:rsidP="00D50E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50E1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73E410" w14:textId="77777777" w:rsidR="00D50E1B" w:rsidRPr="00D50E1B" w:rsidRDefault="00D50E1B" w:rsidP="00D50E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50E1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D50E1B" w:rsidRPr="00D50E1B" w14:paraId="6B9A6390" w14:textId="77777777" w:rsidTr="00D50E1B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7A72A04" w14:textId="77777777" w:rsidR="00D50E1B" w:rsidRPr="00D50E1B" w:rsidRDefault="00D50E1B" w:rsidP="00D50E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50E1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российских акционерных обществ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03C614" w14:textId="77777777" w:rsidR="00D50E1B" w:rsidRPr="00D50E1B" w:rsidRDefault="00D50E1B" w:rsidP="00D50E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50E1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D2C9F5" w14:textId="77777777" w:rsidR="00D50E1B" w:rsidRPr="00D50E1B" w:rsidRDefault="00D50E1B" w:rsidP="00D50E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50E1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D50E1B" w:rsidRPr="00D50E1B" w14:paraId="71AF07E0" w14:textId="77777777" w:rsidTr="00D50E1B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CEA87EC" w14:textId="77777777" w:rsidR="00D50E1B" w:rsidRPr="00D50E1B" w:rsidRDefault="00D50E1B" w:rsidP="00D50E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50E1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иностранных акционерных обществ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6D35D5" w14:textId="77777777" w:rsidR="00D50E1B" w:rsidRPr="00D50E1B" w:rsidRDefault="00D50E1B" w:rsidP="00D50E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50E1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B72910" w14:textId="77777777" w:rsidR="00D50E1B" w:rsidRPr="00D50E1B" w:rsidRDefault="00D50E1B" w:rsidP="00D50E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50E1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D50E1B" w:rsidRPr="00D50E1B" w14:paraId="63BA321F" w14:textId="77777777" w:rsidTr="00D50E1B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2CE1E00" w14:textId="77777777" w:rsidR="00D50E1B" w:rsidRPr="00D50E1B" w:rsidRDefault="00D50E1B" w:rsidP="00D50E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50E1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Недвижимое имущество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61C922" w14:textId="77777777" w:rsidR="00D50E1B" w:rsidRPr="00D50E1B" w:rsidRDefault="00D50E1B" w:rsidP="00D50E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50E1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6DDCBD" w14:textId="77777777" w:rsidR="00D50E1B" w:rsidRPr="00D50E1B" w:rsidRDefault="00D50E1B" w:rsidP="00D50E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50E1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D50E1B" w:rsidRPr="00D50E1B" w14:paraId="1949D79A" w14:textId="77777777" w:rsidTr="00D50E1B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921CC04" w14:textId="77777777" w:rsidR="00D50E1B" w:rsidRPr="00D50E1B" w:rsidRDefault="00D50E1B" w:rsidP="00D50E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50E1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Дебиторская задолженность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9C9FDB" w14:textId="77777777" w:rsidR="00D50E1B" w:rsidRPr="00D50E1B" w:rsidRDefault="00D50E1B" w:rsidP="00D50E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50E1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AD4557" w14:textId="77777777" w:rsidR="00D50E1B" w:rsidRPr="00D50E1B" w:rsidRDefault="00D50E1B" w:rsidP="00D50E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50E1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D50E1B" w:rsidRPr="00D50E1B" w14:paraId="066AD8B5" w14:textId="77777777" w:rsidTr="00D50E1B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0E0DCE0" w14:textId="77777777" w:rsidR="00D50E1B" w:rsidRPr="00D50E1B" w:rsidRDefault="00D50E1B" w:rsidP="00D50E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50E1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Общая стоимость активов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86647B" w14:textId="77777777" w:rsidR="00D50E1B" w:rsidRPr="00D50E1B" w:rsidRDefault="00D50E1B" w:rsidP="00D50E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50E1B">
              <w:rPr>
                <w:rFonts w:ascii="Calibri" w:eastAsia="Times New Roman" w:hAnsi="Calibri" w:cs="Times New Roman"/>
                <w:color w:val="000000"/>
                <w:lang w:eastAsia="ru-RU"/>
              </w:rPr>
              <w:t>493627264.63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C973C2" w14:textId="77777777" w:rsidR="00D50E1B" w:rsidRPr="00D50E1B" w:rsidRDefault="00D50E1B" w:rsidP="00D50E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50E1B">
              <w:rPr>
                <w:rFonts w:ascii="Calibri" w:eastAsia="Times New Roman" w:hAnsi="Calibri" w:cs="Times New Roman"/>
                <w:color w:val="000000"/>
                <w:lang w:eastAsia="ru-RU"/>
              </w:rPr>
              <w:t>451220695.17</w:t>
            </w:r>
          </w:p>
        </w:tc>
      </w:tr>
      <w:tr w:rsidR="00D50E1B" w:rsidRPr="00D50E1B" w14:paraId="6852B86F" w14:textId="77777777" w:rsidTr="00D50E1B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C085BB7" w14:textId="77777777" w:rsidR="00D50E1B" w:rsidRPr="00D50E1B" w:rsidRDefault="00D50E1B" w:rsidP="00D50E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50E1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Обязательства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7B34BA7" w14:textId="77777777" w:rsidR="00D50E1B" w:rsidRPr="00D50E1B" w:rsidRDefault="00D50E1B" w:rsidP="00D50E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50E1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46A2D25" w14:textId="77777777" w:rsidR="00D50E1B" w:rsidRPr="00D50E1B" w:rsidRDefault="00D50E1B" w:rsidP="00D50E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50E1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D50E1B" w:rsidRPr="00D50E1B" w14:paraId="3E6F00B3" w14:textId="77777777" w:rsidTr="00D50E1B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87A6BEA" w14:textId="77777777" w:rsidR="00D50E1B" w:rsidRPr="00D50E1B" w:rsidRDefault="00D50E1B" w:rsidP="00D50E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50E1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Общая величина обязательств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8AD7F0" w14:textId="77777777" w:rsidR="00D50E1B" w:rsidRPr="00D50E1B" w:rsidRDefault="00D50E1B" w:rsidP="00D50E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50E1B">
              <w:rPr>
                <w:rFonts w:ascii="Calibri" w:eastAsia="Times New Roman" w:hAnsi="Calibri" w:cs="Times New Roman"/>
                <w:color w:val="000000"/>
                <w:lang w:eastAsia="ru-RU"/>
              </w:rPr>
              <w:t>90782361.97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8AC331" w14:textId="77777777" w:rsidR="00D50E1B" w:rsidRPr="00D50E1B" w:rsidRDefault="00D50E1B" w:rsidP="00D50E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50E1B">
              <w:rPr>
                <w:rFonts w:ascii="Calibri" w:eastAsia="Times New Roman" w:hAnsi="Calibri" w:cs="Times New Roman"/>
                <w:color w:val="000000"/>
                <w:lang w:eastAsia="ru-RU"/>
              </w:rPr>
              <w:t>81002466.23</w:t>
            </w:r>
          </w:p>
        </w:tc>
      </w:tr>
      <w:tr w:rsidR="00D50E1B" w:rsidRPr="00D50E1B" w14:paraId="4D5B2B79" w14:textId="77777777" w:rsidTr="00D50E1B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37A9AF5" w14:textId="77777777" w:rsidR="00D50E1B" w:rsidRPr="00D50E1B" w:rsidRDefault="00D50E1B" w:rsidP="00D50E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50E1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Размер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197913A" w14:textId="77777777" w:rsidR="00D50E1B" w:rsidRPr="00D50E1B" w:rsidRDefault="00D50E1B" w:rsidP="00D50E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50E1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EAB514F" w14:textId="77777777" w:rsidR="00D50E1B" w:rsidRPr="00D50E1B" w:rsidRDefault="00D50E1B" w:rsidP="00D50E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50E1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D50E1B" w:rsidRPr="00D50E1B" w14:paraId="27B66CFF" w14:textId="77777777" w:rsidTr="00D50E1B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D9FB0C0" w14:textId="77777777" w:rsidR="00D50E1B" w:rsidRPr="00D50E1B" w:rsidRDefault="00D50E1B" w:rsidP="00D50E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50E1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Размер собственных средств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4C8FE4" w14:textId="77777777" w:rsidR="00D50E1B" w:rsidRPr="00D50E1B" w:rsidRDefault="00D50E1B" w:rsidP="00D50E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50E1B">
              <w:rPr>
                <w:rFonts w:ascii="Calibri" w:eastAsia="Times New Roman" w:hAnsi="Calibri" w:cs="Times New Roman"/>
                <w:color w:val="000000"/>
                <w:lang w:eastAsia="ru-RU"/>
              </w:rPr>
              <w:t>402844902.66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38E503" w14:textId="77777777" w:rsidR="00D50E1B" w:rsidRPr="00D50E1B" w:rsidRDefault="00D50E1B" w:rsidP="00D50E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50E1B">
              <w:rPr>
                <w:rFonts w:ascii="Calibri" w:eastAsia="Times New Roman" w:hAnsi="Calibri" w:cs="Times New Roman"/>
                <w:color w:val="000000"/>
                <w:lang w:eastAsia="ru-RU"/>
              </w:rPr>
              <w:t>370218228.94</w:t>
            </w:r>
          </w:p>
        </w:tc>
      </w:tr>
      <w:tr w:rsidR="00D50E1B" w:rsidRPr="00D50E1B" w14:paraId="23BDBEC3" w14:textId="77777777" w:rsidTr="00D50E1B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C80425D" w14:textId="77777777" w:rsidR="00D50E1B" w:rsidRPr="00D50E1B" w:rsidRDefault="00D50E1B" w:rsidP="00D50E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50E1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Минимальный размер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F7EA773" w14:textId="77777777" w:rsidR="00D50E1B" w:rsidRPr="00D50E1B" w:rsidRDefault="00D50E1B" w:rsidP="00D50E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50E1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8EAD36D" w14:textId="77777777" w:rsidR="00D50E1B" w:rsidRPr="00D50E1B" w:rsidRDefault="00D50E1B" w:rsidP="00D50E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50E1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D50E1B" w:rsidRPr="00D50E1B" w14:paraId="070D9789" w14:textId="77777777" w:rsidTr="00D50E1B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14C013A" w14:textId="77777777" w:rsidR="00D50E1B" w:rsidRPr="00D50E1B" w:rsidRDefault="00D50E1B" w:rsidP="00D50E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50E1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Минимальный размер собственных средств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D7E55D" w14:textId="77777777" w:rsidR="00D50E1B" w:rsidRPr="00D50E1B" w:rsidRDefault="00D50E1B" w:rsidP="00D50E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50E1B">
              <w:rPr>
                <w:rFonts w:ascii="Calibri" w:eastAsia="Times New Roman" w:hAnsi="Calibri" w:cs="Times New Roman"/>
                <w:color w:val="000000"/>
                <w:lang w:eastAsia="ru-RU"/>
              </w:rPr>
              <w:t>80000000.00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86EBB7" w14:textId="77777777" w:rsidR="00D50E1B" w:rsidRPr="00D50E1B" w:rsidRDefault="00D50E1B" w:rsidP="00D50E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50E1B">
              <w:rPr>
                <w:rFonts w:ascii="Calibri" w:eastAsia="Times New Roman" w:hAnsi="Calibri" w:cs="Times New Roman"/>
                <w:color w:val="000000"/>
                <w:lang w:eastAsia="ru-RU"/>
              </w:rPr>
              <w:t>80000000.00</w:t>
            </w:r>
          </w:p>
        </w:tc>
      </w:tr>
    </w:tbl>
    <w:p w14:paraId="2F7B2442" w14:textId="77777777" w:rsidR="00D50E1B" w:rsidRDefault="00D50E1B"/>
    <w:p w14:paraId="222AC860" w14:textId="77777777" w:rsidR="002250D7" w:rsidRDefault="00D50E1B">
      <w:r w:rsidRPr="00D50E1B">
        <w:t>Расчет собственных средств (указание на соответствие размера собственных средств управляющей компании требованиям к минимальному размеру собственных средств)</w:t>
      </w:r>
    </w:p>
    <w:tbl>
      <w:tblPr>
        <w:tblW w:w="7320" w:type="dxa"/>
        <w:tblInd w:w="103" w:type="dxa"/>
        <w:tblLook w:val="04A0" w:firstRow="1" w:lastRow="0" w:firstColumn="1" w:lastColumn="0" w:noHBand="0" w:noVBand="1"/>
      </w:tblPr>
      <w:tblGrid>
        <w:gridCol w:w="5240"/>
        <w:gridCol w:w="2080"/>
      </w:tblGrid>
      <w:tr w:rsidR="00D50E1B" w:rsidRPr="00D50E1B" w14:paraId="10A22323" w14:textId="77777777" w:rsidTr="00D50E1B">
        <w:trPr>
          <w:trHeight w:val="51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E55E0E4" w14:textId="77777777" w:rsidR="00D50E1B" w:rsidRPr="00D50E1B" w:rsidRDefault="00D50E1B" w:rsidP="00D50E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50E1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FA178C0" w14:textId="77777777" w:rsidR="00D50E1B" w:rsidRPr="00D50E1B" w:rsidRDefault="00D50E1B" w:rsidP="00D50E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50E1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 текущую отчетную дату</w:t>
            </w:r>
          </w:p>
        </w:tc>
      </w:tr>
      <w:tr w:rsidR="00D50E1B" w:rsidRPr="00D50E1B" w14:paraId="45D9C232" w14:textId="77777777" w:rsidTr="00D50E1B">
        <w:trPr>
          <w:trHeight w:val="102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72AB0D6" w14:textId="77777777" w:rsidR="00D50E1B" w:rsidRPr="00D50E1B" w:rsidRDefault="00D50E1B" w:rsidP="00D50E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50E1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Указание на соответствие размера собственных средств управляющей компании требованиям к минимальному размеру собственных средств (</w:t>
            </w:r>
            <w:proofErr w:type="gramStart"/>
            <w:r w:rsidRPr="00D50E1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соответствует  (</w:t>
            </w:r>
            <w:proofErr w:type="gramEnd"/>
            <w:r w:rsidRPr="00D50E1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 соответствует)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CEC147" w14:textId="77777777" w:rsidR="00D50E1B" w:rsidRPr="00D50E1B" w:rsidRDefault="00D50E1B" w:rsidP="00D50E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50E1B">
              <w:rPr>
                <w:rFonts w:ascii="Calibri" w:eastAsia="Times New Roman" w:hAnsi="Calibri" w:cs="Times New Roman"/>
                <w:color w:val="000000"/>
                <w:lang w:eastAsia="ru-RU"/>
              </w:rPr>
              <w:t>соответствует</w:t>
            </w:r>
          </w:p>
        </w:tc>
      </w:tr>
    </w:tbl>
    <w:p w14:paraId="4DFBC650" w14:textId="77777777" w:rsidR="00D50E1B" w:rsidRDefault="00D50E1B"/>
    <w:p w14:paraId="4EF3D636" w14:textId="77777777" w:rsidR="00D50E1B" w:rsidRPr="002250D7" w:rsidRDefault="00D50E1B">
      <w:r>
        <w:t>Руководитель управляющей компании (лицо, исполняющее обязанности руководителя управляющей компании)                                                                                   А.А. Мордавченков</w:t>
      </w:r>
    </w:p>
    <w:sectPr w:rsidR="00D50E1B" w:rsidRPr="002250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0D7"/>
    <w:rsid w:val="002250D7"/>
    <w:rsid w:val="009A5648"/>
    <w:rsid w:val="00AD5013"/>
    <w:rsid w:val="00BF46A2"/>
    <w:rsid w:val="00D50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7B3DFD"/>
  <w15:docId w15:val="{76AF28BF-3633-4783-A801-2B4C7C36C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9203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1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364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 Михаил</dc:creator>
  <cp:lastModifiedBy>Карасев Олег</cp:lastModifiedBy>
  <cp:revision>2</cp:revision>
  <dcterms:created xsi:type="dcterms:W3CDTF">2025-09-22T14:08:00Z</dcterms:created>
  <dcterms:modified xsi:type="dcterms:W3CDTF">2025-09-22T14:08:00Z</dcterms:modified>
</cp:coreProperties>
</file>