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.1pt;height:101.45pt" o:ole="">
            <v:imagedata r:id="rId4" o:title=""/>
          </v:shape>
          <o:OLEObject Type="Embed" ProgID="Visio.Drawing.11" ShapeID="_x0000_i1025" DrawAspect="Content" ObjectID="_1854785999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2AC251AA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C813F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8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679FDB6F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C813F0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273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393,96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23B0C505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C813F0">
        <w:rPr>
          <w:rFonts w:ascii="Times New Roman" w:eastAsia="Times New Roman" w:hAnsi="Times New Roman"/>
          <w:b/>
          <w:sz w:val="24"/>
          <w:szCs w:val="24"/>
          <w:lang w:eastAsia="ru-RU"/>
        </w:rPr>
        <w:t>27</w:t>
      </w:r>
      <w:r w:rsidR="00C813F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C813F0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C813F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C813F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C813F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547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217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144,00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46317EC6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098FA294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C813F0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C813F0">
        <w:rPr>
          <w:rFonts w:ascii="Times New Roman" w:eastAsia="Times New Roman" w:hAnsi="Times New Roman"/>
          <w:sz w:val="24"/>
          <w:szCs w:val="24"/>
          <w:lang w:eastAsia="ru-RU"/>
        </w:rPr>
        <w:t>840,34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6D27C6F6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C813F0">
        <w:rPr>
          <w:rFonts w:ascii="Times New Roman" w:eastAsia="Times New Roman" w:hAnsi="Times New Roman"/>
          <w:b/>
          <w:sz w:val="24"/>
          <w:szCs w:val="24"/>
          <w:lang w:eastAsia="ru-RU"/>
        </w:rPr>
        <w:t>27</w:t>
      </w:r>
      <w:r w:rsidR="00C813F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C813F0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C813F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C813F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C813F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516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C813F0" w:rsidRPr="008C3D17">
        <w:rPr>
          <w:rFonts w:ascii="Times New Roman" w:eastAsia="Times New Roman" w:hAnsi="Times New Roman"/>
          <w:sz w:val="24"/>
          <w:szCs w:val="24"/>
          <w:lang w:eastAsia="ru-RU"/>
        </w:rPr>
        <w:t>754,50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71A9FCD5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7F7035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4C1F8EA2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C813F0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0322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035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3D17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13F0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4EE3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18</cp:revision>
  <cp:lastPrinted>2026-01-12T09:44:00Z</cp:lastPrinted>
  <dcterms:created xsi:type="dcterms:W3CDTF">2026-10-27T09:06:00Z</dcterms:created>
  <dcterms:modified xsi:type="dcterms:W3CDTF">2026-10-29T10:34:00Z</dcterms:modified>
</cp:coreProperties>
</file>