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8DE" w:rsidRDefault="00971FA2">
      <w:pPr>
        <w:rPr>
          <w:b/>
        </w:rPr>
      </w:pPr>
      <w:r w:rsidRPr="00971FA2">
        <w:rPr>
          <w:b/>
        </w:rPr>
        <w:t>Расчет собственных средств управляющей компании инвестиционных фондов, паевых инвестиционных фондов и негосударственных пенсионных фондов</w:t>
      </w:r>
    </w:p>
    <w:p w:rsidR="00971FA2" w:rsidRDefault="00971FA2">
      <w:r w:rsidRPr="00971FA2">
        <w:t>Раздел  I. Реквизиты управляющей компании</w:t>
      </w:r>
    </w:p>
    <w:tbl>
      <w:tblPr>
        <w:tblW w:w="4160" w:type="dxa"/>
        <w:tblInd w:w="103" w:type="dxa"/>
        <w:tblLook w:val="04A0" w:firstRow="1" w:lastRow="0" w:firstColumn="1" w:lastColumn="0" w:noHBand="0" w:noVBand="1"/>
      </w:tblPr>
      <w:tblGrid>
        <w:gridCol w:w="2080"/>
        <w:gridCol w:w="2080"/>
      </w:tblGrid>
      <w:tr w:rsidR="00971FA2" w:rsidRPr="00971FA2" w:rsidTr="00971FA2">
        <w:trPr>
          <w:trHeight w:val="10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1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Полное наименование управляющей компании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1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Номер лицензии управляющей компании</w:t>
            </w:r>
          </w:p>
        </w:tc>
      </w:tr>
      <w:tr w:rsidR="00971FA2" w:rsidRPr="00971FA2" w:rsidTr="00971FA2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1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1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71FA2" w:rsidRPr="00971FA2" w:rsidTr="00971FA2">
        <w:trPr>
          <w:trHeight w:val="21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A2">
              <w:rPr>
                <w:rFonts w:ascii="Calibri" w:eastAsia="Times New Roman" w:hAnsi="Calibri" w:cs="Times New Roman"/>
                <w:color w:val="000000"/>
                <w:lang w:eastAsia="ru-RU"/>
              </w:rPr>
              <w:t>Акционерное общество Управляющая компания "Прогрессивные инвестиционные идеи"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A2">
              <w:rPr>
                <w:rFonts w:ascii="Calibri" w:eastAsia="Times New Roman" w:hAnsi="Calibri" w:cs="Times New Roman"/>
                <w:color w:val="000000"/>
                <w:lang w:eastAsia="ru-RU"/>
              </w:rPr>
              <w:t>21-000-1-00875</w:t>
            </w:r>
          </w:p>
        </w:tc>
      </w:tr>
    </w:tbl>
    <w:p w:rsidR="00971FA2" w:rsidRDefault="00971FA2"/>
    <w:p w:rsidR="00971FA2" w:rsidRDefault="00971FA2">
      <w:r w:rsidRPr="00971FA2">
        <w:t>Раздел  II. Параметры расчета собственных средств</w:t>
      </w:r>
    </w:p>
    <w:tbl>
      <w:tblPr>
        <w:tblW w:w="4160" w:type="dxa"/>
        <w:tblInd w:w="103" w:type="dxa"/>
        <w:tblLook w:val="04A0" w:firstRow="1" w:lastRow="0" w:firstColumn="1" w:lastColumn="0" w:noHBand="0" w:noVBand="1"/>
      </w:tblPr>
      <w:tblGrid>
        <w:gridCol w:w="2080"/>
        <w:gridCol w:w="2080"/>
      </w:tblGrid>
      <w:tr w:rsidR="00971FA2" w:rsidRPr="00971FA2" w:rsidTr="00971FA2">
        <w:trPr>
          <w:trHeight w:val="51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1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Текущая отчетная дата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1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Предыдущая отчетная дата </w:t>
            </w:r>
          </w:p>
        </w:tc>
      </w:tr>
      <w:tr w:rsidR="00971FA2" w:rsidRPr="00971FA2" w:rsidTr="00971FA2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1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1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71FA2" w:rsidRPr="00971FA2" w:rsidTr="00971FA2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A2">
              <w:rPr>
                <w:rFonts w:ascii="Calibri" w:eastAsia="Times New Roman" w:hAnsi="Calibri" w:cs="Times New Roman"/>
                <w:color w:val="000000"/>
                <w:lang w:eastAsia="ru-RU"/>
              </w:rPr>
              <w:t>2020-12-31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A2">
              <w:rPr>
                <w:rFonts w:ascii="Calibri" w:eastAsia="Times New Roman" w:hAnsi="Calibri" w:cs="Times New Roman"/>
                <w:color w:val="000000"/>
                <w:lang w:eastAsia="ru-RU"/>
              </w:rPr>
              <w:t>2020-11-30</w:t>
            </w:r>
          </w:p>
        </w:tc>
      </w:tr>
    </w:tbl>
    <w:p w:rsidR="00971FA2" w:rsidRDefault="00971FA2"/>
    <w:p w:rsidR="00971FA2" w:rsidRDefault="00971FA2">
      <w:r w:rsidRPr="00971FA2">
        <w:t>Раздел  III. Расчет собственных средств</w:t>
      </w:r>
    </w:p>
    <w:tbl>
      <w:tblPr>
        <w:tblW w:w="9340" w:type="dxa"/>
        <w:tblInd w:w="103" w:type="dxa"/>
        <w:tblLook w:val="04A0" w:firstRow="1" w:lastRow="0" w:firstColumn="1" w:lastColumn="0" w:noHBand="0" w:noVBand="1"/>
      </w:tblPr>
      <w:tblGrid>
        <w:gridCol w:w="5180"/>
        <w:gridCol w:w="2080"/>
        <w:gridCol w:w="2080"/>
      </w:tblGrid>
      <w:tr w:rsidR="00971FA2" w:rsidRPr="00971FA2" w:rsidTr="00971FA2">
        <w:trPr>
          <w:trHeight w:val="10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1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1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Сумма  (стоимость,  величина)  на текущую отчетную дату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1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Сумма  (стоимость,  величина)   на предыдущую отчетную дату </w:t>
            </w:r>
          </w:p>
        </w:tc>
      </w:tr>
      <w:tr w:rsidR="00971FA2" w:rsidRPr="00971FA2" w:rsidTr="00971FA2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1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Активы, принятые к расчету собственных средств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71FA2" w:rsidRPr="00971FA2" w:rsidTr="00971FA2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1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Денежные средства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A2">
              <w:rPr>
                <w:rFonts w:ascii="Calibri" w:eastAsia="Times New Roman" w:hAnsi="Calibri" w:cs="Times New Roman"/>
                <w:color w:val="000000"/>
                <w:lang w:eastAsia="ru-RU"/>
              </w:rPr>
              <w:t>593996577.08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A2">
              <w:rPr>
                <w:rFonts w:ascii="Calibri" w:eastAsia="Times New Roman" w:hAnsi="Calibri" w:cs="Times New Roman"/>
                <w:color w:val="000000"/>
                <w:lang w:eastAsia="ru-RU"/>
              </w:rPr>
              <w:t>563095565.93</w:t>
            </w:r>
          </w:p>
        </w:tc>
      </w:tr>
      <w:tr w:rsidR="00971FA2" w:rsidRPr="00971FA2" w:rsidTr="00971FA2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1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том числе: на счетах в кредитных организациях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A2">
              <w:rPr>
                <w:rFonts w:ascii="Calibri" w:eastAsia="Times New Roman" w:hAnsi="Calibri" w:cs="Times New Roman"/>
                <w:color w:val="000000"/>
                <w:lang w:eastAsia="ru-RU"/>
              </w:rPr>
              <w:t>593996577.08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A2">
              <w:rPr>
                <w:rFonts w:ascii="Calibri" w:eastAsia="Times New Roman" w:hAnsi="Calibri" w:cs="Times New Roman"/>
                <w:color w:val="000000"/>
                <w:lang w:eastAsia="ru-RU"/>
              </w:rPr>
              <w:t>563095565.93</w:t>
            </w:r>
          </w:p>
        </w:tc>
      </w:tr>
      <w:tr w:rsidR="00971FA2" w:rsidRPr="00971FA2" w:rsidTr="00971FA2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1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счетах по депозиту в кредитных организациях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71FA2" w:rsidRPr="00971FA2" w:rsidTr="00971FA2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1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Ценные бумаги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A2">
              <w:rPr>
                <w:rFonts w:ascii="Calibri" w:eastAsia="Times New Roman" w:hAnsi="Calibri" w:cs="Times New Roman"/>
                <w:color w:val="000000"/>
                <w:lang w:eastAsia="ru-RU"/>
              </w:rPr>
              <w:t>41051490.00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A2">
              <w:rPr>
                <w:rFonts w:ascii="Calibri" w:eastAsia="Times New Roman" w:hAnsi="Calibri" w:cs="Times New Roman"/>
                <w:color w:val="000000"/>
                <w:lang w:eastAsia="ru-RU"/>
              </w:rPr>
              <w:t>40902383.50</w:t>
            </w:r>
          </w:p>
        </w:tc>
      </w:tr>
      <w:tr w:rsidR="00971FA2" w:rsidRPr="00971FA2" w:rsidTr="00971FA2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1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том числе: облигации – всего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A2">
              <w:rPr>
                <w:rFonts w:ascii="Calibri" w:eastAsia="Times New Roman" w:hAnsi="Calibri" w:cs="Times New Roman"/>
                <w:color w:val="000000"/>
                <w:lang w:eastAsia="ru-RU"/>
              </w:rPr>
              <w:t>41051490.00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A2">
              <w:rPr>
                <w:rFonts w:ascii="Calibri" w:eastAsia="Times New Roman" w:hAnsi="Calibri" w:cs="Times New Roman"/>
                <w:color w:val="000000"/>
                <w:lang w:eastAsia="ru-RU"/>
              </w:rPr>
              <w:t>40902383.50</w:t>
            </w:r>
          </w:p>
        </w:tc>
      </w:tr>
      <w:tr w:rsidR="00971FA2" w:rsidRPr="00971FA2" w:rsidTr="00971FA2">
        <w:trPr>
          <w:trHeight w:val="51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1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том числе: облигации российских хозяйственных обществ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A2">
              <w:rPr>
                <w:rFonts w:ascii="Calibri" w:eastAsia="Times New Roman" w:hAnsi="Calibri" w:cs="Times New Roman"/>
                <w:color w:val="000000"/>
                <w:lang w:eastAsia="ru-RU"/>
              </w:rPr>
              <w:t>41051490.00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A2">
              <w:rPr>
                <w:rFonts w:ascii="Calibri" w:eastAsia="Times New Roman" w:hAnsi="Calibri" w:cs="Times New Roman"/>
                <w:color w:val="000000"/>
                <w:lang w:eastAsia="ru-RU"/>
              </w:rPr>
              <w:t>40902383.50</w:t>
            </w:r>
          </w:p>
        </w:tc>
      </w:tr>
      <w:tr w:rsidR="00971FA2" w:rsidRPr="00971FA2" w:rsidTr="00971FA2">
        <w:trPr>
          <w:trHeight w:val="51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1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государственные ценные бумаги Российской Федерации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71FA2" w:rsidRPr="00971FA2" w:rsidTr="00971FA2">
        <w:trPr>
          <w:trHeight w:val="51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1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государственные ценные бумаги субъектов Российской Федерации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71FA2" w:rsidRPr="00971FA2" w:rsidTr="00971FA2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1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муниципальные ценные бумаги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71FA2" w:rsidRPr="00971FA2" w:rsidTr="00971FA2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1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облигации иностранных коммерческих организаций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71FA2" w:rsidRPr="00971FA2" w:rsidTr="00971FA2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1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облигации иностранных государств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71FA2" w:rsidRPr="00971FA2" w:rsidTr="00971FA2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1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облигации международных финансовых организаций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71FA2" w:rsidRPr="00971FA2" w:rsidTr="00971FA2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1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акции – всего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71FA2" w:rsidRPr="00971FA2" w:rsidTr="00971FA2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1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том числе: российских акционерных обществ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71FA2" w:rsidRPr="00971FA2" w:rsidTr="00971FA2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1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иностранных акционерных обществ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71FA2" w:rsidRPr="00971FA2" w:rsidTr="00971FA2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1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71FA2" w:rsidRPr="00971FA2" w:rsidTr="00971FA2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1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Дебиторская задолженность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71FA2" w:rsidRPr="00971FA2" w:rsidTr="00971FA2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1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Общая стоимость активов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A2">
              <w:rPr>
                <w:rFonts w:ascii="Calibri" w:eastAsia="Times New Roman" w:hAnsi="Calibri" w:cs="Times New Roman"/>
                <w:color w:val="000000"/>
                <w:lang w:eastAsia="ru-RU"/>
              </w:rPr>
              <w:t>635048067.08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A2">
              <w:rPr>
                <w:rFonts w:ascii="Calibri" w:eastAsia="Times New Roman" w:hAnsi="Calibri" w:cs="Times New Roman"/>
                <w:color w:val="000000"/>
                <w:lang w:eastAsia="ru-RU"/>
              </w:rPr>
              <w:t>603997949.43</w:t>
            </w:r>
          </w:p>
        </w:tc>
      </w:tr>
      <w:tr w:rsidR="00971FA2" w:rsidRPr="00971FA2" w:rsidTr="00971FA2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1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Обязательства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71FA2" w:rsidRPr="00971FA2" w:rsidTr="00971FA2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1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 величина обязательств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A2">
              <w:rPr>
                <w:rFonts w:ascii="Calibri" w:eastAsia="Times New Roman" w:hAnsi="Calibri" w:cs="Times New Roman"/>
                <w:color w:val="000000"/>
                <w:lang w:eastAsia="ru-RU"/>
              </w:rPr>
              <w:t>350546232.95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A2">
              <w:rPr>
                <w:rFonts w:ascii="Calibri" w:eastAsia="Times New Roman" w:hAnsi="Calibri" w:cs="Times New Roman"/>
                <w:color w:val="000000"/>
                <w:lang w:eastAsia="ru-RU"/>
              </w:rPr>
              <w:t>65724029.52</w:t>
            </w:r>
          </w:p>
        </w:tc>
      </w:tr>
      <w:tr w:rsidR="00971FA2" w:rsidRPr="00971FA2" w:rsidTr="00971FA2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1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Размер собственных средств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71FA2" w:rsidRPr="00971FA2" w:rsidTr="00971FA2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1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Размер собственных средств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A2">
              <w:rPr>
                <w:rFonts w:ascii="Calibri" w:eastAsia="Times New Roman" w:hAnsi="Calibri" w:cs="Times New Roman"/>
                <w:color w:val="000000"/>
                <w:lang w:eastAsia="ru-RU"/>
              </w:rPr>
              <w:t>284501834.13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A2">
              <w:rPr>
                <w:rFonts w:ascii="Calibri" w:eastAsia="Times New Roman" w:hAnsi="Calibri" w:cs="Times New Roman"/>
                <w:color w:val="000000"/>
                <w:lang w:eastAsia="ru-RU"/>
              </w:rPr>
              <w:t>538273919.91</w:t>
            </w:r>
          </w:p>
        </w:tc>
      </w:tr>
      <w:tr w:rsidR="00971FA2" w:rsidRPr="00971FA2" w:rsidTr="00971FA2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1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Минимальный размер собственных средств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71FA2" w:rsidRPr="00971FA2" w:rsidTr="00971FA2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1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Минимальный размер собственных средств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A2">
              <w:rPr>
                <w:rFonts w:ascii="Calibri" w:eastAsia="Times New Roman" w:hAnsi="Calibri" w:cs="Times New Roman"/>
                <w:color w:val="000000"/>
                <w:lang w:eastAsia="ru-RU"/>
              </w:rPr>
              <w:t>80000000.00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A2">
              <w:rPr>
                <w:rFonts w:ascii="Calibri" w:eastAsia="Times New Roman" w:hAnsi="Calibri" w:cs="Times New Roman"/>
                <w:color w:val="000000"/>
                <w:lang w:eastAsia="ru-RU"/>
              </w:rPr>
              <w:t>80000000.00</w:t>
            </w:r>
          </w:p>
        </w:tc>
      </w:tr>
    </w:tbl>
    <w:p w:rsidR="00971FA2" w:rsidRDefault="00971FA2"/>
    <w:p w:rsidR="00971FA2" w:rsidRDefault="00971FA2">
      <w:r w:rsidRPr="00971FA2">
        <w:t>Расчет собственных средств (указание на соответствие размера собственных средств управляющей компании требованиям к минимальному размеру собственных средств)</w:t>
      </w:r>
      <w:bookmarkStart w:id="0" w:name="_GoBack"/>
      <w:bookmarkEnd w:id="0"/>
    </w:p>
    <w:tbl>
      <w:tblPr>
        <w:tblW w:w="7320" w:type="dxa"/>
        <w:tblInd w:w="103" w:type="dxa"/>
        <w:tblLook w:val="04A0" w:firstRow="1" w:lastRow="0" w:firstColumn="1" w:lastColumn="0" w:noHBand="0" w:noVBand="1"/>
      </w:tblPr>
      <w:tblGrid>
        <w:gridCol w:w="5240"/>
        <w:gridCol w:w="2080"/>
      </w:tblGrid>
      <w:tr w:rsidR="00971FA2" w:rsidRPr="00971FA2" w:rsidTr="00971FA2">
        <w:trPr>
          <w:trHeight w:val="51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1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1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текущую отчетную дату</w:t>
            </w:r>
          </w:p>
        </w:tc>
      </w:tr>
      <w:tr w:rsidR="00971FA2" w:rsidRPr="00971FA2" w:rsidTr="00971FA2">
        <w:trPr>
          <w:trHeight w:val="10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71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Указание на соответствие размера собственных средств управляющей компании требованиям к минимальному размеру собственных средств (соответствует  (не соответствует)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A2" w:rsidRPr="00971FA2" w:rsidRDefault="00971FA2" w:rsidP="00971F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FA2">
              <w:rPr>
                <w:rFonts w:ascii="Calibri" w:eastAsia="Times New Roman" w:hAnsi="Calibri" w:cs="Times New Roman"/>
                <w:color w:val="000000"/>
                <w:lang w:eastAsia="ru-RU"/>
              </w:rPr>
              <w:t>соответствует</w:t>
            </w:r>
          </w:p>
        </w:tc>
      </w:tr>
    </w:tbl>
    <w:p w:rsidR="00971FA2" w:rsidRDefault="00971FA2"/>
    <w:p w:rsidR="00971FA2" w:rsidRPr="00971FA2" w:rsidRDefault="00971FA2">
      <w:r>
        <w:t xml:space="preserve">Руководитель управляющей компании (лицо, исполняющее обязанности руководителя управляющей компании)                                                                                     А.А. </w:t>
      </w:r>
      <w:proofErr w:type="spellStart"/>
      <w:r>
        <w:t>Мордавченков</w:t>
      </w:r>
      <w:proofErr w:type="spellEnd"/>
    </w:p>
    <w:sectPr w:rsidR="00971FA2" w:rsidRPr="00971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FA2"/>
    <w:rsid w:val="00971FA2"/>
    <w:rsid w:val="00AD5013"/>
    <w:rsid w:val="00BF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 Михаил</dc:creator>
  <cp:lastModifiedBy>Лукьянов Михаил</cp:lastModifiedBy>
  <cp:revision>1</cp:revision>
  <dcterms:created xsi:type="dcterms:W3CDTF">2021-01-29T14:10:00Z</dcterms:created>
  <dcterms:modified xsi:type="dcterms:W3CDTF">2021-01-29T14:21:00Z</dcterms:modified>
</cp:coreProperties>
</file>