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3AC27B" w14:textId="77777777" w:rsidR="00C36917" w:rsidRDefault="00940381" w:rsidP="00ED07BE">
      <w:pPr>
        <w:spacing w:after="0" w:line="240" w:lineRule="auto"/>
        <w:jc w:val="both"/>
        <w:rPr>
          <w:rFonts w:ascii="Arial" w:hAnsi="Arial" w:cs="Arial"/>
          <w:sz w:val="14"/>
          <w:szCs w:val="14"/>
        </w:rPr>
      </w:pPr>
      <w:r>
        <w:object w:dxaOrig="4137" w:dyaOrig="2039" w14:anchorId="4E76326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07pt;height:101.25pt" o:ole="">
            <v:imagedata r:id="rId4" o:title=""/>
          </v:shape>
          <o:OLEObject Type="Embed" ProgID="Visio.Drawing.11" ShapeID="_x0000_i1025" DrawAspect="Content" ObjectID="_1841834966" r:id="rId5"/>
        </w:object>
      </w:r>
    </w:p>
    <w:p w14:paraId="14E60532" w14:textId="77777777" w:rsidR="00E25869" w:rsidRDefault="00E25869" w:rsidP="00C50001">
      <w:pPr>
        <w:spacing w:after="0" w:line="240" w:lineRule="auto"/>
        <w:ind w:left="5664" w:firstLine="708"/>
        <w:rPr>
          <w:rFonts w:ascii="Arial" w:hAnsi="Arial" w:cs="Arial"/>
          <w:sz w:val="14"/>
          <w:szCs w:val="14"/>
        </w:rPr>
      </w:pPr>
    </w:p>
    <w:p w14:paraId="5762131F" w14:textId="77777777" w:rsidR="00E25869" w:rsidRDefault="00E25869" w:rsidP="00C50001">
      <w:pPr>
        <w:spacing w:after="0" w:line="240" w:lineRule="auto"/>
        <w:ind w:left="5664" w:firstLine="708"/>
        <w:rPr>
          <w:rFonts w:ascii="Arial" w:hAnsi="Arial" w:cs="Arial"/>
          <w:sz w:val="14"/>
          <w:szCs w:val="14"/>
        </w:rPr>
      </w:pPr>
    </w:p>
    <w:p w14:paraId="688482CC" w14:textId="77777777" w:rsidR="00C50001" w:rsidRDefault="00C50001" w:rsidP="00C50001">
      <w:pPr>
        <w:spacing w:after="0" w:line="240" w:lineRule="auto"/>
        <w:ind w:left="5664" w:firstLine="708"/>
        <w:rPr>
          <w:rFonts w:ascii="Arial" w:hAnsi="Arial" w:cs="Arial"/>
          <w:sz w:val="14"/>
          <w:szCs w:val="14"/>
        </w:rPr>
      </w:pPr>
    </w:p>
    <w:p w14:paraId="441F105F" w14:textId="331CFD5C" w:rsidR="00D75024" w:rsidRPr="00831330" w:rsidRDefault="00711862" w:rsidP="00C36917">
      <w:pPr>
        <w:widowControl w:val="0"/>
        <w:shd w:val="clear" w:color="auto" w:fill="FFFFFF"/>
        <w:tabs>
          <w:tab w:val="left" w:pos="2847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pacing w:val="-3"/>
          <w:sz w:val="24"/>
          <w:szCs w:val="24"/>
          <w:lang w:eastAsia="ru-RU"/>
        </w:rPr>
      </w:pPr>
      <w:bookmarkStart w:id="0" w:name="_GoBack"/>
      <w:bookmarkEnd w:id="0"/>
      <w:r w:rsidRPr="00711862">
        <w:rPr>
          <w:rFonts w:ascii="Times New Roman" w:eastAsia="Times New Roman" w:hAnsi="Times New Roman"/>
          <w:b/>
          <w:bCs/>
          <w:spacing w:val="-3"/>
          <w:sz w:val="24"/>
          <w:szCs w:val="24"/>
          <w:lang w:eastAsia="ru-RU"/>
        </w:rPr>
        <w:t>Сообщение о стоимости чистых активов и расчетной стоимости инвестиционного пая Закрытого паевого инвестиционного фонда недвижимости «ПИИ-рентный» на </w:t>
      </w:r>
      <w:r w:rsidR="00D60DAF" w:rsidRPr="00D60DAF">
        <w:rPr>
          <w:rFonts w:ascii="Times New Roman" w:eastAsia="Times New Roman" w:hAnsi="Times New Roman"/>
          <w:b/>
          <w:bCs/>
          <w:spacing w:val="-3"/>
          <w:sz w:val="24"/>
          <w:szCs w:val="24"/>
          <w:lang w:eastAsia="ru-RU"/>
        </w:rPr>
        <w:t>29</w:t>
      </w:r>
      <w:r w:rsidRPr="00711862">
        <w:rPr>
          <w:rFonts w:ascii="Times New Roman" w:eastAsia="Times New Roman" w:hAnsi="Times New Roman"/>
          <w:b/>
          <w:bCs/>
          <w:spacing w:val="-3"/>
          <w:sz w:val="24"/>
          <w:szCs w:val="24"/>
          <w:lang w:eastAsia="ru-RU"/>
        </w:rPr>
        <w:t>.</w:t>
      </w:r>
      <w:r w:rsidR="00831330" w:rsidRPr="00831330">
        <w:rPr>
          <w:rFonts w:ascii="Times New Roman" w:eastAsia="Times New Roman" w:hAnsi="Times New Roman"/>
          <w:b/>
          <w:bCs/>
          <w:spacing w:val="-3"/>
          <w:sz w:val="24"/>
          <w:szCs w:val="24"/>
          <w:lang w:eastAsia="ru-RU"/>
        </w:rPr>
        <w:t>0</w:t>
      </w:r>
      <w:r w:rsidR="00D60DAF" w:rsidRPr="00D60DAF">
        <w:rPr>
          <w:rFonts w:ascii="Times New Roman" w:eastAsia="Times New Roman" w:hAnsi="Times New Roman"/>
          <w:b/>
          <w:bCs/>
          <w:spacing w:val="-3"/>
          <w:sz w:val="24"/>
          <w:szCs w:val="24"/>
          <w:lang w:eastAsia="ru-RU"/>
        </w:rPr>
        <w:t>5</w:t>
      </w:r>
      <w:r w:rsidRPr="00711862">
        <w:rPr>
          <w:rFonts w:ascii="Times New Roman" w:eastAsia="Times New Roman" w:hAnsi="Times New Roman"/>
          <w:b/>
          <w:bCs/>
          <w:spacing w:val="-3"/>
          <w:sz w:val="24"/>
          <w:szCs w:val="24"/>
          <w:lang w:eastAsia="ru-RU"/>
        </w:rPr>
        <w:t>.202</w:t>
      </w:r>
      <w:r w:rsidR="00831330" w:rsidRPr="00831330">
        <w:rPr>
          <w:rFonts w:ascii="Times New Roman" w:eastAsia="Times New Roman" w:hAnsi="Times New Roman"/>
          <w:b/>
          <w:bCs/>
          <w:spacing w:val="-3"/>
          <w:sz w:val="24"/>
          <w:szCs w:val="24"/>
          <w:lang w:eastAsia="ru-RU"/>
        </w:rPr>
        <w:t>6</w:t>
      </w:r>
    </w:p>
    <w:p w14:paraId="4FE85569" w14:textId="77777777" w:rsidR="00C36917" w:rsidRPr="00711862" w:rsidRDefault="00C36917" w:rsidP="0071186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095FF8C" w14:textId="77777777" w:rsidR="00D75024" w:rsidRPr="00711862" w:rsidRDefault="00D75024" w:rsidP="00D75024">
      <w:pPr>
        <w:spacing w:after="120"/>
        <w:jc w:val="both"/>
        <w:rPr>
          <w:rFonts w:ascii="Times New Roman" w:hAnsi="Times New Roman"/>
          <w:sz w:val="24"/>
          <w:szCs w:val="24"/>
        </w:rPr>
      </w:pPr>
      <w:r w:rsidRPr="00711862">
        <w:rPr>
          <w:rFonts w:ascii="Times New Roman" w:hAnsi="Times New Roman"/>
          <w:b/>
          <w:sz w:val="24"/>
          <w:szCs w:val="24"/>
        </w:rPr>
        <w:t>Полное наименование управляющей компании: Акционерное общество Управляющая компания «Прогрессивные инвестиционные идеи»</w:t>
      </w:r>
      <w:r w:rsidRPr="00711862">
        <w:rPr>
          <w:rFonts w:ascii="Times New Roman" w:hAnsi="Times New Roman"/>
          <w:sz w:val="24"/>
          <w:szCs w:val="24"/>
        </w:rPr>
        <w:t xml:space="preserve"> (далее – Управляющая компания)</w:t>
      </w:r>
    </w:p>
    <w:p w14:paraId="35796544" w14:textId="77777777" w:rsidR="00D75024" w:rsidRPr="00711862" w:rsidRDefault="00D75024" w:rsidP="00D75024">
      <w:pPr>
        <w:spacing w:after="120"/>
        <w:jc w:val="both"/>
        <w:rPr>
          <w:rFonts w:ascii="Times New Roman" w:hAnsi="Times New Roman"/>
          <w:sz w:val="24"/>
          <w:szCs w:val="24"/>
        </w:rPr>
      </w:pPr>
      <w:r w:rsidRPr="00711862">
        <w:rPr>
          <w:rFonts w:ascii="Times New Roman" w:hAnsi="Times New Roman"/>
          <w:b/>
          <w:sz w:val="24"/>
          <w:szCs w:val="24"/>
        </w:rPr>
        <w:t xml:space="preserve">Номер и дата выдачи лицензии: </w:t>
      </w:r>
      <w:r w:rsidRPr="00711862">
        <w:rPr>
          <w:rFonts w:ascii="Times New Roman" w:hAnsi="Times New Roman"/>
          <w:sz w:val="24"/>
          <w:szCs w:val="24"/>
        </w:rPr>
        <w:t>Лицензия на осуществление деятельности по управлению инвестиционными фондами, паевыми инвестиционными фондами и негосударственными пенсионными фондами № 21-000-1-00875 от 04.05.2012 выдана ФСФР России</w:t>
      </w:r>
    </w:p>
    <w:p w14:paraId="0D2EBF84" w14:textId="77777777" w:rsidR="00D75024" w:rsidRPr="00711862" w:rsidRDefault="00D75024" w:rsidP="00D75024">
      <w:pPr>
        <w:spacing w:after="120"/>
        <w:jc w:val="both"/>
        <w:rPr>
          <w:rFonts w:ascii="Times New Roman" w:hAnsi="Times New Roman"/>
          <w:sz w:val="24"/>
          <w:szCs w:val="24"/>
        </w:rPr>
      </w:pPr>
      <w:r w:rsidRPr="00711862">
        <w:rPr>
          <w:rFonts w:ascii="Times New Roman" w:hAnsi="Times New Roman"/>
          <w:b/>
          <w:sz w:val="24"/>
          <w:szCs w:val="24"/>
        </w:rPr>
        <w:t>Наименование и тип паевого инвестиционного фонда:</w:t>
      </w:r>
      <w:r w:rsidRPr="00711862">
        <w:rPr>
          <w:rFonts w:ascii="Times New Roman" w:hAnsi="Times New Roman"/>
          <w:sz w:val="24"/>
          <w:szCs w:val="24"/>
        </w:rPr>
        <w:t xml:space="preserve"> Закрытый паевой инвестиционный фонд недвижимости «ПИИ-рентный» (далее – Фонд)</w:t>
      </w:r>
    </w:p>
    <w:p w14:paraId="5575EE50" w14:textId="24611C1E" w:rsidR="00D75024" w:rsidRPr="00711862" w:rsidRDefault="00D75024" w:rsidP="00D75024">
      <w:pPr>
        <w:spacing w:after="120"/>
        <w:jc w:val="both"/>
        <w:rPr>
          <w:rFonts w:ascii="Times New Roman" w:hAnsi="Times New Roman"/>
          <w:sz w:val="24"/>
          <w:szCs w:val="24"/>
        </w:rPr>
      </w:pPr>
      <w:r w:rsidRPr="00711862">
        <w:rPr>
          <w:rFonts w:ascii="Times New Roman" w:hAnsi="Times New Roman"/>
          <w:b/>
          <w:sz w:val="24"/>
          <w:szCs w:val="24"/>
        </w:rPr>
        <w:t>Номер и дата регистрации Банк</w:t>
      </w:r>
      <w:r w:rsidR="00B02184">
        <w:rPr>
          <w:rFonts w:ascii="Times New Roman" w:hAnsi="Times New Roman"/>
          <w:b/>
          <w:sz w:val="24"/>
          <w:szCs w:val="24"/>
        </w:rPr>
        <w:t>ом</w:t>
      </w:r>
      <w:r w:rsidRPr="00711862">
        <w:rPr>
          <w:rFonts w:ascii="Times New Roman" w:hAnsi="Times New Roman"/>
          <w:b/>
          <w:sz w:val="24"/>
          <w:szCs w:val="24"/>
        </w:rPr>
        <w:t xml:space="preserve"> России Правил доверительного управления Фондом:</w:t>
      </w:r>
      <w:r w:rsidRPr="00711862">
        <w:rPr>
          <w:rFonts w:ascii="Times New Roman" w:hAnsi="Times New Roman"/>
          <w:sz w:val="24"/>
          <w:szCs w:val="24"/>
        </w:rPr>
        <w:t xml:space="preserve"> № 7052 от 28.05.2025</w:t>
      </w:r>
    </w:p>
    <w:p w14:paraId="637CB858" w14:textId="3E5D776C" w:rsidR="00C94EAC" w:rsidRDefault="00C94EAC" w:rsidP="00C94EA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C53138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Стоимость чистых активов на </w:t>
      </w:r>
      <w:r w:rsidR="00D60DAF" w:rsidRPr="00D60DAF">
        <w:rPr>
          <w:rFonts w:ascii="Times New Roman" w:eastAsia="Times New Roman" w:hAnsi="Times New Roman"/>
          <w:b/>
          <w:sz w:val="24"/>
          <w:szCs w:val="24"/>
          <w:lang w:eastAsia="ru-RU"/>
        </w:rPr>
        <w:t>29</w:t>
      </w:r>
      <w:r w:rsidR="000416C0" w:rsidRPr="00C53138">
        <w:rPr>
          <w:rFonts w:ascii="Times New Roman" w:eastAsia="Times New Roman" w:hAnsi="Times New Roman"/>
          <w:b/>
          <w:sz w:val="24"/>
          <w:szCs w:val="24"/>
          <w:lang w:eastAsia="ru-RU"/>
        </w:rPr>
        <w:t>.</w:t>
      </w:r>
      <w:r w:rsidR="00831330" w:rsidRPr="00831330">
        <w:rPr>
          <w:rFonts w:ascii="Times New Roman" w:eastAsia="Times New Roman" w:hAnsi="Times New Roman"/>
          <w:b/>
          <w:sz w:val="24"/>
          <w:szCs w:val="24"/>
          <w:lang w:eastAsia="ru-RU"/>
        </w:rPr>
        <w:t>0</w:t>
      </w:r>
      <w:r w:rsidR="00D60DAF" w:rsidRPr="00D60DAF">
        <w:rPr>
          <w:rFonts w:ascii="Times New Roman" w:eastAsia="Times New Roman" w:hAnsi="Times New Roman"/>
          <w:b/>
          <w:sz w:val="24"/>
          <w:szCs w:val="24"/>
          <w:lang w:eastAsia="ru-RU"/>
        </w:rPr>
        <w:t>5</w:t>
      </w:r>
      <w:r w:rsidR="000416C0" w:rsidRPr="00C53138">
        <w:rPr>
          <w:rFonts w:ascii="Times New Roman" w:eastAsia="Times New Roman" w:hAnsi="Times New Roman"/>
          <w:b/>
          <w:sz w:val="24"/>
          <w:szCs w:val="24"/>
          <w:lang w:eastAsia="ru-RU"/>
        </w:rPr>
        <w:t>.202</w:t>
      </w:r>
      <w:r w:rsidR="00831330" w:rsidRPr="00831330">
        <w:rPr>
          <w:rFonts w:ascii="Times New Roman" w:eastAsia="Times New Roman" w:hAnsi="Times New Roman"/>
          <w:b/>
          <w:sz w:val="24"/>
          <w:szCs w:val="24"/>
          <w:lang w:eastAsia="ru-RU"/>
        </w:rPr>
        <w:t>6</w:t>
      </w:r>
      <w:r w:rsidR="000416C0" w:rsidRPr="00711862"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r w:rsidR="00D60DAF" w:rsidRPr="00D60DAF">
        <w:rPr>
          <w:rFonts w:ascii="Times New Roman" w:eastAsia="Times New Roman" w:hAnsi="Times New Roman"/>
          <w:sz w:val="24"/>
          <w:szCs w:val="24"/>
          <w:lang w:eastAsia="ru-RU"/>
        </w:rPr>
        <w:t>7</w:t>
      </w:r>
      <w:r w:rsidR="00D60DAF">
        <w:rPr>
          <w:rFonts w:ascii="Times New Roman" w:eastAsia="Times New Roman" w:hAnsi="Times New Roman"/>
          <w:sz w:val="24"/>
          <w:szCs w:val="24"/>
          <w:lang w:val="en-US" w:eastAsia="ru-RU"/>
        </w:rPr>
        <w:t> </w:t>
      </w:r>
      <w:r w:rsidR="00D60DAF" w:rsidRPr="00D60DAF">
        <w:rPr>
          <w:rFonts w:ascii="Times New Roman" w:eastAsia="Times New Roman" w:hAnsi="Times New Roman"/>
          <w:sz w:val="24"/>
          <w:szCs w:val="24"/>
          <w:lang w:eastAsia="ru-RU"/>
        </w:rPr>
        <w:t>147</w:t>
      </w:r>
      <w:r w:rsidR="00D60DAF">
        <w:rPr>
          <w:rFonts w:ascii="Times New Roman" w:eastAsia="Times New Roman" w:hAnsi="Times New Roman"/>
          <w:sz w:val="24"/>
          <w:szCs w:val="24"/>
          <w:lang w:val="en-US" w:eastAsia="ru-RU"/>
        </w:rPr>
        <w:t> </w:t>
      </w:r>
      <w:r w:rsidR="00D60DAF" w:rsidRPr="00D60DAF">
        <w:rPr>
          <w:rFonts w:ascii="Times New Roman" w:eastAsia="Times New Roman" w:hAnsi="Times New Roman"/>
          <w:sz w:val="24"/>
          <w:szCs w:val="24"/>
          <w:lang w:eastAsia="ru-RU"/>
        </w:rPr>
        <w:t>488</w:t>
      </w:r>
      <w:r w:rsidR="00D60DAF">
        <w:rPr>
          <w:rFonts w:ascii="Times New Roman" w:eastAsia="Times New Roman" w:hAnsi="Times New Roman"/>
          <w:sz w:val="24"/>
          <w:szCs w:val="24"/>
          <w:lang w:val="en-US" w:eastAsia="ru-RU"/>
        </w:rPr>
        <w:t> </w:t>
      </w:r>
      <w:r w:rsidR="00D60DAF" w:rsidRPr="00D60DAF">
        <w:rPr>
          <w:rFonts w:ascii="Times New Roman" w:eastAsia="Times New Roman" w:hAnsi="Times New Roman"/>
          <w:sz w:val="24"/>
          <w:szCs w:val="24"/>
          <w:lang w:eastAsia="ru-RU"/>
        </w:rPr>
        <w:t>644,59</w:t>
      </w:r>
      <w:r w:rsidR="000416C0">
        <w:rPr>
          <w:rFonts w:ascii="Times New Roman" w:eastAsia="Times New Roman" w:hAnsi="Times New Roman"/>
          <w:sz w:val="24"/>
          <w:szCs w:val="24"/>
          <w:lang w:eastAsia="ru-RU"/>
        </w:rPr>
        <w:t xml:space="preserve"> руб.</w:t>
      </w:r>
    </w:p>
    <w:p w14:paraId="616ABC9B" w14:textId="4D1AFAB7" w:rsidR="00003521" w:rsidRPr="00711862" w:rsidRDefault="00003521" w:rsidP="0000352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C53138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Стоимость чистых активов на </w:t>
      </w:r>
      <w:r w:rsidR="00D60DAF">
        <w:rPr>
          <w:rFonts w:ascii="Times New Roman" w:eastAsia="Times New Roman" w:hAnsi="Times New Roman"/>
          <w:b/>
          <w:sz w:val="24"/>
          <w:szCs w:val="24"/>
          <w:lang w:eastAsia="ru-RU"/>
        </w:rPr>
        <w:t>3</w:t>
      </w:r>
      <w:r w:rsidR="00D60DAF" w:rsidRPr="00CC70BE">
        <w:rPr>
          <w:rFonts w:ascii="Times New Roman" w:eastAsia="Times New Roman" w:hAnsi="Times New Roman"/>
          <w:b/>
          <w:sz w:val="24"/>
          <w:szCs w:val="24"/>
          <w:lang w:eastAsia="ru-RU"/>
        </w:rPr>
        <w:t>0</w:t>
      </w:r>
      <w:r w:rsidR="00D60DAF" w:rsidRPr="00C53138">
        <w:rPr>
          <w:rFonts w:ascii="Times New Roman" w:eastAsia="Times New Roman" w:hAnsi="Times New Roman"/>
          <w:b/>
          <w:sz w:val="24"/>
          <w:szCs w:val="24"/>
          <w:lang w:eastAsia="ru-RU"/>
        </w:rPr>
        <w:t>.</w:t>
      </w:r>
      <w:r w:rsidR="00D60DAF" w:rsidRPr="00831330">
        <w:rPr>
          <w:rFonts w:ascii="Times New Roman" w:eastAsia="Times New Roman" w:hAnsi="Times New Roman"/>
          <w:b/>
          <w:sz w:val="24"/>
          <w:szCs w:val="24"/>
          <w:lang w:eastAsia="ru-RU"/>
        </w:rPr>
        <w:t>0</w:t>
      </w:r>
      <w:r w:rsidR="00D60DAF" w:rsidRPr="00CC70BE">
        <w:rPr>
          <w:rFonts w:ascii="Times New Roman" w:eastAsia="Times New Roman" w:hAnsi="Times New Roman"/>
          <w:b/>
          <w:sz w:val="24"/>
          <w:szCs w:val="24"/>
          <w:lang w:eastAsia="ru-RU"/>
        </w:rPr>
        <w:t>4</w:t>
      </w:r>
      <w:r w:rsidR="00D60DAF" w:rsidRPr="00C53138">
        <w:rPr>
          <w:rFonts w:ascii="Times New Roman" w:eastAsia="Times New Roman" w:hAnsi="Times New Roman"/>
          <w:b/>
          <w:sz w:val="24"/>
          <w:szCs w:val="24"/>
          <w:lang w:eastAsia="ru-RU"/>
        </w:rPr>
        <w:t>.202</w:t>
      </w:r>
      <w:r w:rsidR="00D60DAF" w:rsidRPr="00831330">
        <w:rPr>
          <w:rFonts w:ascii="Times New Roman" w:eastAsia="Times New Roman" w:hAnsi="Times New Roman"/>
          <w:b/>
          <w:sz w:val="24"/>
          <w:szCs w:val="24"/>
          <w:lang w:eastAsia="ru-RU"/>
        </w:rPr>
        <w:t>6</w:t>
      </w:r>
      <w:r w:rsidR="00D60DAF" w:rsidRPr="00711862"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r w:rsidR="00D60DAF" w:rsidRPr="004536EE">
        <w:rPr>
          <w:rFonts w:ascii="Times New Roman" w:eastAsia="Times New Roman" w:hAnsi="Times New Roman"/>
          <w:sz w:val="24"/>
          <w:szCs w:val="24"/>
          <w:lang w:eastAsia="ru-RU"/>
        </w:rPr>
        <w:t>7</w:t>
      </w:r>
      <w:r w:rsidR="00D60DAF">
        <w:rPr>
          <w:rFonts w:ascii="Times New Roman" w:eastAsia="Times New Roman" w:hAnsi="Times New Roman"/>
          <w:sz w:val="24"/>
          <w:szCs w:val="24"/>
          <w:lang w:val="en-US" w:eastAsia="ru-RU"/>
        </w:rPr>
        <w:t> </w:t>
      </w:r>
      <w:r w:rsidR="00D60DAF" w:rsidRPr="004536EE">
        <w:rPr>
          <w:rFonts w:ascii="Times New Roman" w:eastAsia="Times New Roman" w:hAnsi="Times New Roman"/>
          <w:sz w:val="24"/>
          <w:szCs w:val="24"/>
          <w:lang w:eastAsia="ru-RU"/>
        </w:rPr>
        <w:t>069</w:t>
      </w:r>
      <w:r w:rsidR="00D60DAF">
        <w:rPr>
          <w:rFonts w:ascii="Times New Roman" w:eastAsia="Times New Roman" w:hAnsi="Times New Roman"/>
          <w:sz w:val="24"/>
          <w:szCs w:val="24"/>
          <w:lang w:eastAsia="ru-RU"/>
        </w:rPr>
        <w:t> </w:t>
      </w:r>
      <w:r w:rsidR="00D60DAF" w:rsidRPr="004536EE">
        <w:rPr>
          <w:rFonts w:ascii="Times New Roman" w:eastAsia="Times New Roman" w:hAnsi="Times New Roman"/>
          <w:sz w:val="24"/>
          <w:szCs w:val="24"/>
          <w:lang w:eastAsia="ru-RU"/>
        </w:rPr>
        <w:t>756</w:t>
      </w:r>
      <w:r w:rsidR="00D60DAF">
        <w:rPr>
          <w:rFonts w:ascii="Times New Roman" w:eastAsia="Times New Roman" w:hAnsi="Times New Roman"/>
          <w:sz w:val="24"/>
          <w:szCs w:val="24"/>
          <w:lang w:val="en-US" w:eastAsia="ru-RU"/>
        </w:rPr>
        <w:t> </w:t>
      </w:r>
      <w:r w:rsidR="00D60DAF" w:rsidRPr="004536EE">
        <w:rPr>
          <w:rFonts w:ascii="Times New Roman" w:eastAsia="Times New Roman" w:hAnsi="Times New Roman"/>
          <w:sz w:val="24"/>
          <w:szCs w:val="24"/>
          <w:lang w:eastAsia="ru-RU"/>
        </w:rPr>
        <w:t>507,16</w:t>
      </w:r>
      <w:r w:rsidR="00D60DAF">
        <w:rPr>
          <w:rFonts w:ascii="Times New Roman" w:eastAsia="Times New Roman" w:hAnsi="Times New Roman"/>
          <w:sz w:val="24"/>
          <w:szCs w:val="24"/>
          <w:lang w:eastAsia="ru-RU"/>
        </w:rPr>
        <w:t xml:space="preserve"> руб.</w:t>
      </w:r>
    </w:p>
    <w:p w14:paraId="20125043" w14:textId="03A051E6" w:rsidR="00711862" w:rsidRPr="00C94EAC" w:rsidRDefault="00711862" w:rsidP="00711862">
      <w:pPr>
        <w:rPr>
          <w:rFonts w:eastAsia="Times New Roman"/>
          <w:color w:val="000000"/>
          <w:sz w:val="24"/>
          <w:szCs w:val="24"/>
          <w:lang w:eastAsia="ru-RU"/>
        </w:rPr>
      </w:pPr>
      <w:r w:rsidRPr="00711862">
        <w:rPr>
          <w:rFonts w:ascii="Times New Roman" w:eastAsia="Times New Roman" w:hAnsi="Times New Roman"/>
          <w:sz w:val="24"/>
          <w:szCs w:val="24"/>
          <w:lang w:eastAsia="ru-RU"/>
        </w:rPr>
        <w:t xml:space="preserve">Процентное изменение по сравнению с данными на </w:t>
      </w:r>
      <w:r w:rsidR="00A8680A">
        <w:rPr>
          <w:rFonts w:ascii="Times New Roman" w:eastAsia="Times New Roman" w:hAnsi="Times New Roman"/>
          <w:sz w:val="24"/>
          <w:szCs w:val="24"/>
          <w:lang w:eastAsia="ru-RU"/>
        </w:rPr>
        <w:t>предыдущую</w:t>
      </w:r>
      <w:r w:rsidRPr="00711862">
        <w:rPr>
          <w:rFonts w:ascii="Times New Roman" w:eastAsia="Times New Roman" w:hAnsi="Times New Roman"/>
          <w:sz w:val="24"/>
          <w:szCs w:val="24"/>
          <w:lang w:eastAsia="ru-RU"/>
        </w:rPr>
        <w:t xml:space="preserve"> дату: </w:t>
      </w:r>
      <w:r w:rsidR="00D60DAF" w:rsidRPr="00D60DAF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="00A00004" w:rsidRPr="00A00004"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 w:rsidR="00D60DAF" w:rsidRPr="00D60DAF">
        <w:rPr>
          <w:rFonts w:ascii="Times New Roman" w:eastAsia="Times New Roman" w:hAnsi="Times New Roman"/>
          <w:sz w:val="24"/>
          <w:szCs w:val="24"/>
          <w:lang w:eastAsia="ru-RU"/>
        </w:rPr>
        <w:t>10</w:t>
      </w:r>
      <w:r w:rsidR="00C94EAC" w:rsidRPr="00C94EAC">
        <w:rPr>
          <w:rFonts w:ascii="Times New Roman" w:eastAsia="Times New Roman" w:hAnsi="Times New Roman"/>
          <w:sz w:val="24"/>
          <w:szCs w:val="24"/>
          <w:lang w:eastAsia="ru-RU"/>
        </w:rPr>
        <w:t>%</w:t>
      </w:r>
    </w:p>
    <w:p w14:paraId="4BE37B0A" w14:textId="7630B71D" w:rsidR="00C94EAC" w:rsidRDefault="00C94EAC" w:rsidP="00C94EA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1" w:name="OLE_LINK1"/>
      <w:bookmarkStart w:id="2" w:name="OLE_LINK2"/>
      <w:r w:rsidRPr="00C53138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Расчетная стоимость инвестиционного пая на </w:t>
      </w:r>
      <w:r w:rsidR="00D60DAF" w:rsidRPr="00D60DAF">
        <w:rPr>
          <w:rFonts w:ascii="Times New Roman" w:eastAsia="Times New Roman" w:hAnsi="Times New Roman"/>
          <w:b/>
          <w:sz w:val="24"/>
          <w:szCs w:val="24"/>
          <w:lang w:eastAsia="ru-RU"/>
        </w:rPr>
        <w:t>29</w:t>
      </w:r>
      <w:r w:rsidR="000416C0" w:rsidRPr="00C53138">
        <w:rPr>
          <w:rFonts w:ascii="Times New Roman" w:eastAsia="Times New Roman" w:hAnsi="Times New Roman"/>
          <w:b/>
          <w:sz w:val="24"/>
          <w:szCs w:val="24"/>
          <w:lang w:eastAsia="ru-RU"/>
        </w:rPr>
        <w:t>.</w:t>
      </w:r>
      <w:r w:rsidR="00831330" w:rsidRPr="00831330">
        <w:rPr>
          <w:rFonts w:ascii="Times New Roman" w:eastAsia="Times New Roman" w:hAnsi="Times New Roman"/>
          <w:b/>
          <w:sz w:val="24"/>
          <w:szCs w:val="24"/>
          <w:lang w:eastAsia="ru-RU"/>
        </w:rPr>
        <w:t>0</w:t>
      </w:r>
      <w:r w:rsidR="00D60DAF" w:rsidRPr="00D60DAF">
        <w:rPr>
          <w:rFonts w:ascii="Times New Roman" w:eastAsia="Times New Roman" w:hAnsi="Times New Roman"/>
          <w:b/>
          <w:sz w:val="24"/>
          <w:szCs w:val="24"/>
          <w:lang w:eastAsia="ru-RU"/>
        </w:rPr>
        <w:t>5</w:t>
      </w:r>
      <w:r w:rsidR="000416C0" w:rsidRPr="00C53138">
        <w:rPr>
          <w:rFonts w:ascii="Times New Roman" w:eastAsia="Times New Roman" w:hAnsi="Times New Roman"/>
          <w:b/>
          <w:sz w:val="24"/>
          <w:szCs w:val="24"/>
          <w:lang w:eastAsia="ru-RU"/>
        </w:rPr>
        <w:t>.202</w:t>
      </w:r>
      <w:r w:rsidR="00831330" w:rsidRPr="00831330">
        <w:rPr>
          <w:rFonts w:ascii="Times New Roman" w:eastAsia="Times New Roman" w:hAnsi="Times New Roman"/>
          <w:b/>
          <w:sz w:val="24"/>
          <w:szCs w:val="24"/>
          <w:lang w:eastAsia="ru-RU"/>
        </w:rPr>
        <w:t>6</w:t>
      </w:r>
      <w:r w:rsidR="000416C0" w:rsidRPr="00711862"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r w:rsidR="00D60DAF" w:rsidRPr="00D60DAF">
        <w:rPr>
          <w:rFonts w:ascii="Times New Roman" w:eastAsia="Times New Roman" w:hAnsi="Times New Roman"/>
          <w:sz w:val="24"/>
          <w:szCs w:val="24"/>
          <w:lang w:eastAsia="ru-RU"/>
        </w:rPr>
        <w:t>10</w:t>
      </w:r>
      <w:r w:rsidR="00D60DAF">
        <w:rPr>
          <w:rFonts w:ascii="Times New Roman" w:eastAsia="Times New Roman" w:hAnsi="Times New Roman"/>
          <w:sz w:val="24"/>
          <w:szCs w:val="24"/>
          <w:lang w:val="en-US" w:eastAsia="ru-RU"/>
        </w:rPr>
        <w:t> </w:t>
      </w:r>
      <w:r w:rsidR="00D60DAF" w:rsidRPr="00D60DAF">
        <w:rPr>
          <w:rFonts w:ascii="Times New Roman" w:eastAsia="Times New Roman" w:hAnsi="Times New Roman"/>
          <w:sz w:val="24"/>
          <w:szCs w:val="24"/>
          <w:lang w:eastAsia="ru-RU"/>
        </w:rPr>
        <w:t>906</w:t>
      </w:r>
      <w:r w:rsidR="00D60DAF">
        <w:rPr>
          <w:rFonts w:ascii="Times New Roman" w:eastAsia="Times New Roman" w:hAnsi="Times New Roman"/>
          <w:sz w:val="24"/>
          <w:szCs w:val="24"/>
          <w:lang w:val="en-US" w:eastAsia="ru-RU"/>
        </w:rPr>
        <w:t> </w:t>
      </w:r>
      <w:r w:rsidR="00D60DAF" w:rsidRPr="00D60DAF">
        <w:rPr>
          <w:rFonts w:ascii="Times New Roman" w:eastAsia="Times New Roman" w:hAnsi="Times New Roman"/>
          <w:sz w:val="24"/>
          <w:szCs w:val="24"/>
          <w:lang w:eastAsia="ru-RU"/>
        </w:rPr>
        <w:t>784,64</w:t>
      </w:r>
      <w:r w:rsidR="000416C0">
        <w:rPr>
          <w:rFonts w:ascii="Times New Roman" w:eastAsia="Times New Roman" w:hAnsi="Times New Roman"/>
          <w:sz w:val="24"/>
          <w:szCs w:val="24"/>
          <w:lang w:eastAsia="ru-RU"/>
        </w:rPr>
        <w:t xml:space="preserve"> руб.</w:t>
      </w:r>
    </w:p>
    <w:p w14:paraId="2A7E096F" w14:textId="1EF416FC" w:rsidR="00003521" w:rsidRPr="00711862" w:rsidRDefault="00003521" w:rsidP="0000352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C53138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Расчетная стоимость инвестиционного пая на </w:t>
      </w:r>
      <w:r w:rsidR="00D60DAF">
        <w:rPr>
          <w:rFonts w:ascii="Times New Roman" w:eastAsia="Times New Roman" w:hAnsi="Times New Roman"/>
          <w:b/>
          <w:sz w:val="24"/>
          <w:szCs w:val="24"/>
          <w:lang w:eastAsia="ru-RU"/>
        </w:rPr>
        <w:t>3</w:t>
      </w:r>
      <w:r w:rsidR="00D60DAF" w:rsidRPr="00CC70BE">
        <w:rPr>
          <w:rFonts w:ascii="Times New Roman" w:eastAsia="Times New Roman" w:hAnsi="Times New Roman"/>
          <w:b/>
          <w:sz w:val="24"/>
          <w:szCs w:val="24"/>
          <w:lang w:eastAsia="ru-RU"/>
        </w:rPr>
        <w:t>0</w:t>
      </w:r>
      <w:r w:rsidR="00D60DAF" w:rsidRPr="00C53138">
        <w:rPr>
          <w:rFonts w:ascii="Times New Roman" w:eastAsia="Times New Roman" w:hAnsi="Times New Roman"/>
          <w:b/>
          <w:sz w:val="24"/>
          <w:szCs w:val="24"/>
          <w:lang w:eastAsia="ru-RU"/>
        </w:rPr>
        <w:t>.</w:t>
      </w:r>
      <w:r w:rsidR="00D60DAF" w:rsidRPr="00831330">
        <w:rPr>
          <w:rFonts w:ascii="Times New Roman" w:eastAsia="Times New Roman" w:hAnsi="Times New Roman"/>
          <w:b/>
          <w:sz w:val="24"/>
          <w:szCs w:val="24"/>
          <w:lang w:eastAsia="ru-RU"/>
        </w:rPr>
        <w:t>0</w:t>
      </w:r>
      <w:r w:rsidR="00D60DAF" w:rsidRPr="00CC70BE">
        <w:rPr>
          <w:rFonts w:ascii="Times New Roman" w:eastAsia="Times New Roman" w:hAnsi="Times New Roman"/>
          <w:b/>
          <w:sz w:val="24"/>
          <w:szCs w:val="24"/>
          <w:lang w:eastAsia="ru-RU"/>
        </w:rPr>
        <w:t>4</w:t>
      </w:r>
      <w:r w:rsidR="00D60DAF" w:rsidRPr="00C53138">
        <w:rPr>
          <w:rFonts w:ascii="Times New Roman" w:eastAsia="Times New Roman" w:hAnsi="Times New Roman"/>
          <w:b/>
          <w:sz w:val="24"/>
          <w:szCs w:val="24"/>
          <w:lang w:eastAsia="ru-RU"/>
        </w:rPr>
        <w:t>.202</w:t>
      </w:r>
      <w:r w:rsidR="00D60DAF" w:rsidRPr="00831330">
        <w:rPr>
          <w:rFonts w:ascii="Times New Roman" w:eastAsia="Times New Roman" w:hAnsi="Times New Roman"/>
          <w:b/>
          <w:sz w:val="24"/>
          <w:szCs w:val="24"/>
          <w:lang w:eastAsia="ru-RU"/>
        </w:rPr>
        <w:t>6</w:t>
      </w:r>
      <w:r w:rsidR="00D60DAF" w:rsidRPr="00711862"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r w:rsidR="00D60DAF" w:rsidRPr="00D9173C">
        <w:rPr>
          <w:rFonts w:ascii="Times New Roman" w:eastAsia="Times New Roman" w:hAnsi="Times New Roman"/>
          <w:sz w:val="24"/>
          <w:szCs w:val="24"/>
          <w:lang w:eastAsia="ru-RU"/>
        </w:rPr>
        <w:t>10</w:t>
      </w:r>
      <w:r w:rsidR="00D60DAF">
        <w:rPr>
          <w:rFonts w:ascii="Times New Roman" w:eastAsia="Times New Roman" w:hAnsi="Times New Roman"/>
          <w:sz w:val="24"/>
          <w:szCs w:val="24"/>
          <w:lang w:eastAsia="ru-RU"/>
        </w:rPr>
        <w:t> </w:t>
      </w:r>
      <w:r w:rsidR="00D60DAF" w:rsidRPr="00D9173C">
        <w:rPr>
          <w:rFonts w:ascii="Times New Roman" w:eastAsia="Times New Roman" w:hAnsi="Times New Roman"/>
          <w:sz w:val="24"/>
          <w:szCs w:val="24"/>
          <w:lang w:eastAsia="ru-RU"/>
        </w:rPr>
        <w:t>788</w:t>
      </w:r>
      <w:r w:rsidR="00D60DAF">
        <w:rPr>
          <w:rFonts w:ascii="Times New Roman" w:eastAsia="Times New Roman" w:hAnsi="Times New Roman"/>
          <w:sz w:val="24"/>
          <w:szCs w:val="24"/>
          <w:lang w:eastAsia="ru-RU"/>
        </w:rPr>
        <w:t> </w:t>
      </w:r>
      <w:r w:rsidR="00D60DAF" w:rsidRPr="00D9173C">
        <w:rPr>
          <w:rFonts w:ascii="Times New Roman" w:eastAsia="Times New Roman" w:hAnsi="Times New Roman"/>
          <w:sz w:val="24"/>
          <w:szCs w:val="24"/>
          <w:lang w:eastAsia="ru-RU"/>
        </w:rPr>
        <w:t>168,48</w:t>
      </w:r>
      <w:r w:rsidR="00D60DAF">
        <w:rPr>
          <w:rFonts w:ascii="Times New Roman" w:eastAsia="Times New Roman" w:hAnsi="Times New Roman"/>
          <w:sz w:val="24"/>
          <w:szCs w:val="24"/>
          <w:lang w:eastAsia="ru-RU"/>
        </w:rPr>
        <w:t xml:space="preserve"> руб.</w:t>
      </w:r>
    </w:p>
    <w:p w14:paraId="371E66FC" w14:textId="7D298069" w:rsidR="00C36917" w:rsidRPr="00AC0440" w:rsidRDefault="00C36917" w:rsidP="00276EA6">
      <w:pPr>
        <w:rPr>
          <w:rFonts w:eastAsia="Times New Roman"/>
          <w:color w:val="000000"/>
          <w:sz w:val="24"/>
          <w:szCs w:val="24"/>
          <w:lang w:eastAsia="ru-RU"/>
        </w:rPr>
      </w:pPr>
      <w:r w:rsidRPr="00711862">
        <w:rPr>
          <w:rFonts w:ascii="Times New Roman" w:eastAsia="Times New Roman" w:hAnsi="Times New Roman"/>
          <w:sz w:val="24"/>
          <w:szCs w:val="24"/>
          <w:lang w:eastAsia="ru-RU"/>
        </w:rPr>
        <w:t xml:space="preserve">Процентное изменение по сравнению с данными на </w:t>
      </w:r>
      <w:r w:rsidR="00A8680A">
        <w:rPr>
          <w:rFonts w:ascii="Times New Roman" w:eastAsia="Times New Roman" w:hAnsi="Times New Roman"/>
          <w:sz w:val="24"/>
          <w:szCs w:val="24"/>
          <w:lang w:eastAsia="ru-RU"/>
        </w:rPr>
        <w:t>предыдущую</w:t>
      </w:r>
      <w:r w:rsidRPr="00711862">
        <w:rPr>
          <w:rFonts w:ascii="Times New Roman" w:eastAsia="Times New Roman" w:hAnsi="Times New Roman"/>
          <w:sz w:val="24"/>
          <w:szCs w:val="24"/>
          <w:lang w:eastAsia="ru-RU"/>
        </w:rPr>
        <w:t xml:space="preserve"> дату:</w:t>
      </w:r>
      <w:r w:rsidR="001E0DDD" w:rsidRPr="0071186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bookmarkStart w:id="3" w:name="OLE_LINK9"/>
      <w:bookmarkStart w:id="4" w:name="OLE_LINK10"/>
      <w:bookmarkStart w:id="5" w:name="OLE_LINK11"/>
      <w:r w:rsidR="00D60DAF" w:rsidRPr="00D60DAF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="00A00004" w:rsidRPr="00A00004"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 w:rsidR="00D60DAF" w:rsidRPr="00D60DAF">
        <w:rPr>
          <w:rFonts w:ascii="Times New Roman" w:eastAsia="Times New Roman" w:hAnsi="Times New Roman"/>
          <w:sz w:val="24"/>
          <w:szCs w:val="24"/>
          <w:lang w:eastAsia="ru-RU"/>
        </w:rPr>
        <w:t>10</w:t>
      </w:r>
      <w:r w:rsidR="00C94EAC" w:rsidRPr="00C94EAC">
        <w:rPr>
          <w:rFonts w:ascii="Times New Roman" w:eastAsia="Times New Roman" w:hAnsi="Times New Roman"/>
          <w:sz w:val="24"/>
          <w:szCs w:val="24"/>
          <w:lang w:eastAsia="ru-RU"/>
        </w:rPr>
        <w:t>%</w:t>
      </w:r>
    </w:p>
    <w:bookmarkEnd w:id="1"/>
    <w:bookmarkEnd w:id="2"/>
    <w:bookmarkEnd w:id="3"/>
    <w:bookmarkEnd w:id="4"/>
    <w:bookmarkEnd w:id="5"/>
    <w:p w14:paraId="271BD10F" w14:textId="2397ACFE" w:rsidR="00C36917" w:rsidRPr="00711862" w:rsidRDefault="00C36917" w:rsidP="00D83DA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11862">
        <w:rPr>
          <w:rFonts w:ascii="Times New Roman" w:eastAsia="Times New Roman" w:hAnsi="Times New Roman"/>
          <w:sz w:val="24"/>
          <w:szCs w:val="24"/>
          <w:lang w:eastAsia="ru-RU"/>
        </w:rPr>
        <w:t xml:space="preserve">Стоимость инвестиционных паев может увеличиваться и уменьшаться, результаты инвестирования в прошлом не определяют доходы в будущем, государство не гарантирует доходность инвестиций в паевые инвестиционные фонды. Прежде чем приобрести инвестиционный пай, следует внимательно </w:t>
      </w:r>
      <w:r w:rsidR="00D03B20" w:rsidRPr="00711862">
        <w:rPr>
          <w:rFonts w:ascii="Times New Roman" w:eastAsia="Times New Roman" w:hAnsi="Times New Roman"/>
          <w:sz w:val="24"/>
          <w:szCs w:val="24"/>
          <w:lang w:eastAsia="ru-RU"/>
        </w:rPr>
        <w:t xml:space="preserve">ознакомиться с правилами </w:t>
      </w:r>
      <w:r w:rsidR="00711862" w:rsidRPr="00711862">
        <w:rPr>
          <w:rFonts w:ascii="Times New Roman" w:eastAsia="Times New Roman" w:hAnsi="Times New Roman"/>
          <w:sz w:val="24"/>
          <w:szCs w:val="24"/>
          <w:lang w:eastAsia="ru-RU"/>
        </w:rPr>
        <w:t>Ф</w:t>
      </w:r>
      <w:r w:rsidR="00D03B20" w:rsidRPr="00711862">
        <w:rPr>
          <w:rFonts w:ascii="Times New Roman" w:eastAsia="Times New Roman" w:hAnsi="Times New Roman"/>
          <w:sz w:val="24"/>
          <w:szCs w:val="24"/>
          <w:lang w:eastAsia="ru-RU"/>
        </w:rPr>
        <w:t>онда.</w:t>
      </w:r>
    </w:p>
    <w:p w14:paraId="712FFB92" w14:textId="36710242" w:rsidR="00C36917" w:rsidRDefault="00C36917" w:rsidP="00D83DA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11862">
        <w:rPr>
          <w:rFonts w:ascii="Times New Roman" w:eastAsia="Times New Roman" w:hAnsi="Times New Roman"/>
          <w:sz w:val="24"/>
          <w:szCs w:val="24"/>
          <w:lang w:eastAsia="ru-RU"/>
        </w:rPr>
        <w:t xml:space="preserve">Получить подробную информацию о </w:t>
      </w:r>
      <w:r w:rsidR="00711862" w:rsidRPr="00711862">
        <w:rPr>
          <w:rFonts w:ascii="Times New Roman" w:eastAsia="Times New Roman" w:hAnsi="Times New Roman"/>
          <w:sz w:val="24"/>
          <w:szCs w:val="24"/>
          <w:lang w:eastAsia="ru-RU"/>
        </w:rPr>
        <w:t>Ф</w:t>
      </w:r>
      <w:r w:rsidRPr="00711862">
        <w:rPr>
          <w:rFonts w:ascii="Times New Roman" w:eastAsia="Times New Roman" w:hAnsi="Times New Roman"/>
          <w:sz w:val="24"/>
          <w:szCs w:val="24"/>
          <w:lang w:eastAsia="ru-RU"/>
        </w:rPr>
        <w:t xml:space="preserve">онде, ознакомиться с правилами </w:t>
      </w:r>
      <w:r w:rsidR="00711862" w:rsidRPr="00711862">
        <w:rPr>
          <w:rFonts w:ascii="Times New Roman" w:eastAsia="Times New Roman" w:hAnsi="Times New Roman"/>
          <w:sz w:val="24"/>
          <w:szCs w:val="24"/>
          <w:lang w:eastAsia="ru-RU"/>
        </w:rPr>
        <w:t>Ф</w:t>
      </w:r>
      <w:r w:rsidRPr="00711862">
        <w:rPr>
          <w:rFonts w:ascii="Times New Roman" w:eastAsia="Times New Roman" w:hAnsi="Times New Roman"/>
          <w:sz w:val="24"/>
          <w:szCs w:val="24"/>
          <w:lang w:eastAsia="ru-RU"/>
        </w:rPr>
        <w:t>онда, а</w:t>
      </w:r>
      <w:r w:rsidR="007E7FF8" w:rsidRPr="00711862">
        <w:rPr>
          <w:rFonts w:ascii="Times New Roman" w:eastAsia="Times New Roman" w:hAnsi="Times New Roman"/>
          <w:sz w:val="24"/>
          <w:szCs w:val="24"/>
          <w:lang w:val="en-US" w:eastAsia="ru-RU"/>
        </w:rPr>
        <w:t> </w:t>
      </w:r>
      <w:r w:rsidRPr="00711862">
        <w:rPr>
          <w:rFonts w:ascii="Times New Roman" w:eastAsia="Times New Roman" w:hAnsi="Times New Roman"/>
          <w:sz w:val="24"/>
          <w:szCs w:val="24"/>
          <w:lang w:eastAsia="ru-RU"/>
        </w:rPr>
        <w:t>также иными документами, предусмотренными в Федеральном законе от 29.11.2001 №</w:t>
      </w:r>
      <w:r w:rsidR="007E7FF8" w:rsidRPr="00711862">
        <w:rPr>
          <w:rFonts w:ascii="Times New Roman" w:eastAsia="Times New Roman" w:hAnsi="Times New Roman"/>
          <w:sz w:val="24"/>
          <w:szCs w:val="24"/>
          <w:lang w:val="en-US" w:eastAsia="ru-RU"/>
        </w:rPr>
        <w:t> </w:t>
      </w:r>
      <w:r w:rsidRPr="00711862">
        <w:rPr>
          <w:rFonts w:ascii="Times New Roman" w:eastAsia="Times New Roman" w:hAnsi="Times New Roman"/>
          <w:sz w:val="24"/>
          <w:szCs w:val="24"/>
          <w:lang w:eastAsia="ru-RU"/>
        </w:rPr>
        <w:t xml:space="preserve">156-ФЗ «Об инвестиционных фондах», можно по адресу: </w:t>
      </w:r>
      <w:r w:rsidR="00711862" w:rsidRPr="00711862">
        <w:rPr>
          <w:rFonts w:ascii="Times New Roman" w:eastAsia="Times New Roman" w:hAnsi="Times New Roman"/>
          <w:sz w:val="24"/>
          <w:szCs w:val="24"/>
          <w:lang w:eastAsia="ru-RU"/>
        </w:rPr>
        <w:t xml:space="preserve">117556, </w:t>
      </w:r>
      <w:proofErr w:type="spellStart"/>
      <w:r w:rsidR="00711862" w:rsidRPr="00711862">
        <w:rPr>
          <w:rFonts w:ascii="Times New Roman" w:eastAsia="Times New Roman" w:hAnsi="Times New Roman"/>
          <w:sz w:val="24"/>
          <w:szCs w:val="24"/>
          <w:lang w:eastAsia="ru-RU"/>
        </w:rPr>
        <w:t>г.Москва</w:t>
      </w:r>
      <w:proofErr w:type="spellEnd"/>
      <w:r w:rsidR="00711862" w:rsidRPr="00711862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proofErr w:type="spellStart"/>
      <w:r w:rsidR="00711862" w:rsidRPr="00711862">
        <w:rPr>
          <w:rFonts w:ascii="Times New Roman" w:eastAsia="Times New Roman" w:hAnsi="Times New Roman"/>
          <w:sz w:val="24"/>
          <w:szCs w:val="24"/>
          <w:lang w:eastAsia="ru-RU"/>
        </w:rPr>
        <w:t>вн.тер.г</w:t>
      </w:r>
      <w:proofErr w:type="spellEnd"/>
      <w:r w:rsidR="00711862" w:rsidRPr="00711862">
        <w:rPr>
          <w:rFonts w:ascii="Times New Roman" w:eastAsia="Times New Roman" w:hAnsi="Times New Roman"/>
          <w:sz w:val="24"/>
          <w:szCs w:val="24"/>
          <w:lang w:eastAsia="ru-RU"/>
        </w:rPr>
        <w:t xml:space="preserve">. муниципальный округ Чертаново Северное, ш </w:t>
      </w:r>
      <w:r w:rsidR="00711862" w:rsidRPr="001D1DD7">
        <w:rPr>
          <w:rFonts w:ascii="Times New Roman" w:eastAsia="Times New Roman" w:hAnsi="Times New Roman"/>
          <w:sz w:val="24"/>
          <w:szCs w:val="24"/>
          <w:lang w:eastAsia="ru-RU"/>
        </w:rPr>
        <w:t xml:space="preserve">Варшавское, д. 95 к. 1, </w:t>
      </w:r>
      <w:r w:rsidR="002516EB" w:rsidRPr="001D1DD7">
        <w:rPr>
          <w:rFonts w:ascii="Times New Roman" w:eastAsia="Times New Roman" w:hAnsi="Times New Roman"/>
          <w:sz w:val="24"/>
          <w:szCs w:val="24"/>
          <w:lang w:eastAsia="ru-RU"/>
        </w:rPr>
        <w:t>тел</w:t>
      </w:r>
      <w:r w:rsidR="00D83DAB">
        <w:rPr>
          <w:rFonts w:ascii="Times New Roman" w:eastAsia="Times New Roman" w:hAnsi="Times New Roman"/>
          <w:sz w:val="24"/>
          <w:szCs w:val="24"/>
          <w:lang w:eastAsia="ru-RU"/>
        </w:rPr>
        <w:t xml:space="preserve">ефон +7 </w:t>
      </w:r>
      <w:r w:rsidR="002516EB" w:rsidRPr="001D1DD7">
        <w:rPr>
          <w:rFonts w:ascii="Times New Roman" w:eastAsia="Times New Roman" w:hAnsi="Times New Roman"/>
          <w:sz w:val="24"/>
          <w:szCs w:val="24"/>
          <w:lang w:eastAsia="ru-RU"/>
        </w:rPr>
        <w:t>(495)</w:t>
      </w:r>
      <w:r w:rsidR="001B3911" w:rsidRPr="001D1DD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2516EB" w:rsidRPr="001D1DD7">
        <w:rPr>
          <w:rFonts w:ascii="Times New Roman" w:eastAsia="Times New Roman" w:hAnsi="Times New Roman"/>
          <w:sz w:val="24"/>
          <w:szCs w:val="24"/>
          <w:lang w:eastAsia="ru-RU"/>
        </w:rPr>
        <w:t xml:space="preserve">645-37-25, </w:t>
      </w:r>
      <w:r w:rsidRPr="001D1DD7">
        <w:rPr>
          <w:rFonts w:ascii="Times New Roman" w:eastAsia="Times New Roman" w:hAnsi="Times New Roman"/>
          <w:sz w:val="24"/>
          <w:szCs w:val="24"/>
          <w:lang w:eastAsia="ru-RU"/>
        </w:rPr>
        <w:t xml:space="preserve">в сети Интернет на </w:t>
      </w:r>
      <w:r w:rsidR="002516EB" w:rsidRPr="001D1DD7">
        <w:rPr>
          <w:rFonts w:ascii="Times New Roman" w:eastAsia="Times New Roman" w:hAnsi="Times New Roman"/>
          <w:sz w:val="24"/>
          <w:szCs w:val="24"/>
          <w:lang w:eastAsia="ru-RU"/>
        </w:rPr>
        <w:t xml:space="preserve">сайте </w:t>
      </w:r>
      <w:r w:rsidR="00711862" w:rsidRPr="001D1DD7">
        <w:rPr>
          <w:rFonts w:ascii="Times New Roman" w:eastAsia="Times New Roman" w:hAnsi="Times New Roman"/>
          <w:sz w:val="24"/>
          <w:szCs w:val="24"/>
          <w:lang w:eastAsia="ru-RU"/>
        </w:rPr>
        <w:t xml:space="preserve">Управляющей </w:t>
      </w:r>
      <w:r w:rsidR="001D1DD7">
        <w:rPr>
          <w:rFonts w:ascii="Times New Roman" w:eastAsia="Times New Roman" w:hAnsi="Times New Roman"/>
          <w:sz w:val="24"/>
          <w:szCs w:val="24"/>
          <w:lang w:eastAsia="ru-RU"/>
        </w:rPr>
        <w:t xml:space="preserve">компании </w:t>
      </w:r>
      <w:hyperlink r:id="rId6" w:history="1">
        <w:r w:rsidR="002516EB" w:rsidRPr="001D1DD7">
          <w:rPr>
            <w:rStyle w:val="a3"/>
            <w:rFonts w:ascii="Times New Roman" w:eastAsia="Times New Roman" w:hAnsi="Times New Roman"/>
            <w:sz w:val="24"/>
            <w:szCs w:val="24"/>
            <w:lang w:eastAsia="ru-RU"/>
          </w:rPr>
          <w:t>progressinvest.ru</w:t>
        </w:r>
      </w:hyperlink>
      <w:r w:rsidRPr="001D1DD7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08EBB517" w14:textId="5A91B08B" w:rsidR="009E4BC2" w:rsidRDefault="009E4BC2" w:rsidP="009E4BC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22EB8DD" w14:textId="09B13430" w:rsidR="009E4BC2" w:rsidRDefault="009E4BC2" w:rsidP="009E4BC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E2BBA73" w14:textId="77777777" w:rsidR="00831330" w:rsidRDefault="00831330" w:rsidP="009E4BC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B3B2E77" w14:textId="21E259E7" w:rsidR="00C94EAC" w:rsidRPr="00831330" w:rsidRDefault="00C94EAC" w:rsidP="009E4BC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Директор</w:t>
      </w:r>
      <w:r w:rsidR="00E21EFD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831330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831330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831330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831330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831330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831330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831330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831330">
        <w:rPr>
          <w:rFonts w:ascii="Times New Roman" w:eastAsia="Times New Roman" w:hAnsi="Times New Roman"/>
          <w:sz w:val="24"/>
          <w:szCs w:val="24"/>
          <w:lang w:eastAsia="ru-RU"/>
        </w:rPr>
        <w:tab/>
        <w:t>А.</w:t>
      </w:r>
      <w:r w:rsidR="00B21CDF">
        <w:rPr>
          <w:rFonts w:ascii="Times New Roman" w:eastAsia="Times New Roman" w:hAnsi="Times New Roman"/>
          <w:sz w:val="24"/>
          <w:szCs w:val="24"/>
          <w:lang w:eastAsia="ru-RU"/>
        </w:rPr>
        <w:t>С</w:t>
      </w:r>
      <w:r w:rsidR="00831330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  <w:r w:rsidR="00B21CDF">
        <w:rPr>
          <w:rFonts w:ascii="Times New Roman" w:eastAsia="Times New Roman" w:hAnsi="Times New Roman"/>
          <w:sz w:val="24"/>
          <w:szCs w:val="24"/>
          <w:lang w:eastAsia="ru-RU"/>
        </w:rPr>
        <w:t>Макаров</w:t>
      </w:r>
    </w:p>
    <w:p w14:paraId="64DCC9B1" w14:textId="05326B23" w:rsidR="009E4BC2" w:rsidRDefault="009E4BC2" w:rsidP="009E4BC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A44DD67" w14:textId="1684ADAD" w:rsidR="009E4BC2" w:rsidRPr="000416C0" w:rsidRDefault="00831330" w:rsidP="009E4BC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0</w:t>
      </w:r>
      <w:r w:rsidR="00D60DAF">
        <w:rPr>
          <w:rFonts w:ascii="Times New Roman" w:eastAsia="Times New Roman" w:hAnsi="Times New Roman"/>
          <w:sz w:val="24"/>
          <w:szCs w:val="24"/>
          <w:lang w:val="en-US" w:eastAsia="ru-RU"/>
        </w:rPr>
        <w:t>1</w:t>
      </w:r>
      <w:r w:rsidR="009E4BC2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0</w:t>
      </w:r>
      <w:r w:rsidR="00D60DAF">
        <w:rPr>
          <w:rFonts w:ascii="Times New Roman" w:eastAsia="Times New Roman" w:hAnsi="Times New Roman"/>
          <w:sz w:val="24"/>
          <w:szCs w:val="24"/>
          <w:lang w:val="en-US" w:eastAsia="ru-RU"/>
        </w:rPr>
        <w:t>6</w:t>
      </w:r>
      <w:r w:rsidR="009E4BC2">
        <w:rPr>
          <w:rFonts w:ascii="Times New Roman" w:eastAsia="Times New Roman" w:hAnsi="Times New Roman"/>
          <w:sz w:val="24"/>
          <w:szCs w:val="24"/>
          <w:lang w:eastAsia="ru-RU"/>
        </w:rPr>
        <w:t>.202</w:t>
      </w:r>
      <w:r w:rsidR="000416C0" w:rsidRPr="000416C0">
        <w:rPr>
          <w:rFonts w:ascii="Times New Roman" w:eastAsia="Times New Roman" w:hAnsi="Times New Roman"/>
          <w:sz w:val="24"/>
          <w:szCs w:val="24"/>
          <w:lang w:eastAsia="ru-RU"/>
        </w:rPr>
        <w:t>6</w:t>
      </w:r>
    </w:p>
    <w:sectPr w:rsidR="009E4BC2" w:rsidRPr="000416C0" w:rsidSect="00ED07BE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0001"/>
    <w:rsid w:val="00000B82"/>
    <w:rsid w:val="00000DD0"/>
    <w:rsid w:val="000018D7"/>
    <w:rsid w:val="00002ADA"/>
    <w:rsid w:val="00003521"/>
    <w:rsid w:val="00004B5A"/>
    <w:rsid w:val="00005770"/>
    <w:rsid w:val="00006843"/>
    <w:rsid w:val="00006C6C"/>
    <w:rsid w:val="00010441"/>
    <w:rsid w:val="000106C1"/>
    <w:rsid w:val="00011D6E"/>
    <w:rsid w:val="00012A34"/>
    <w:rsid w:val="00014F00"/>
    <w:rsid w:val="000200EB"/>
    <w:rsid w:val="00020F7B"/>
    <w:rsid w:val="00021054"/>
    <w:rsid w:val="00022285"/>
    <w:rsid w:val="000233B5"/>
    <w:rsid w:val="000245E9"/>
    <w:rsid w:val="00025679"/>
    <w:rsid w:val="00026A7F"/>
    <w:rsid w:val="00027375"/>
    <w:rsid w:val="00027650"/>
    <w:rsid w:val="000300A2"/>
    <w:rsid w:val="0003052C"/>
    <w:rsid w:val="00030B11"/>
    <w:rsid w:val="00031050"/>
    <w:rsid w:val="00031CB4"/>
    <w:rsid w:val="000332AC"/>
    <w:rsid w:val="00034232"/>
    <w:rsid w:val="00034689"/>
    <w:rsid w:val="00035905"/>
    <w:rsid w:val="00036392"/>
    <w:rsid w:val="00037034"/>
    <w:rsid w:val="00037C6E"/>
    <w:rsid w:val="00040198"/>
    <w:rsid w:val="000416C0"/>
    <w:rsid w:val="000429DD"/>
    <w:rsid w:val="00042E54"/>
    <w:rsid w:val="00043148"/>
    <w:rsid w:val="0004350D"/>
    <w:rsid w:val="000454A9"/>
    <w:rsid w:val="000457B5"/>
    <w:rsid w:val="00047A0F"/>
    <w:rsid w:val="0005080D"/>
    <w:rsid w:val="00051EBF"/>
    <w:rsid w:val="00052C13"/>
    <w:rsid w:val="00055E4F"/>
    <w:rsid w:val="00056DF2"/>
    <w:rsid w:val="0005745F"/>
    <w:rsid w:val="000653D4"/>
    <w:rsid w:val="00065A6B"/>
    <w:rsid w:val="000709A7"/>
    <w:rsid w:val="00072809"/>
    <w:rsid w:val="00075A9B"/>
    <w:rsid w:val="00076AA7"/>
    <w:rsid w:val="00080CE3"/>
    <w:rsid w:val="00081B28"/>
    <w:rsid w:val="00084617"/>
    <w:rsid w:val="000848F3"/>
    <w:rsid w:val="000856B9"/>
    <w:rsid w:val="00085A41"/>
    <w:rsid w:val="00085CC1"/>
    <w:rsid w:val="0008631F"/>
    <w:rsid w:val="000907DC"/>
    <w:rsid w:val="000924F1"/>
    <w:rsid w:val="00093FA4"/>
    <w:rsid w:val="00094452"/>
    <w:rsid w:val="00095B72"/>
    <w:rsid w:val="00096B13"/>
    <w:rsid w:val="000971DD"/>
    <w:rsid w:val="00097B32"/>
    <w:rsid w:val="000A1756"/>
    <w:rsid w:val="000A200C"/>
    <w:rsid w:val="000A3246"/>
    <w:rsid w:val="000A33CB"/>
    <w:rsid w:val="000A3677"/>
    <w:rsid w:val="000A4222"/>
    <w:rsid w:val="000A68EF"/>
    <w:rsid w:val="000B0BE1"/>
    <w:rsid w:val="000B2A4D"/>
    <w:rsid w:val="000B48C9"/>
    <w:rsid w:val="000C024B"/>
    <w:rsid w:val="000C09EF"/>
    <w:rsid w:val="000C1392"/>
    <w:rsid w:val="000C209D"/>
    <w:rsid w:val="000C2464"/>
    <w:rsid w:val="000C2726"/>
    <w:rsid w:val="000C2FD7"/>
    <w:rsid w:val="000C43B0"/>
    <w:rsid w:val="000C4A7D"/>
    <w:rsid w:val="000C5A55"/>
    <w:rsid w:val="000C7758"/>
    <w:rsid w:val="000C7F4F"/>
    <w:rsid w:val="000D0AE3"/>
    <w:rsid w:val="000D13B0"/>
    <w:rsid w:val="000D1EE1"/>
    <w:rsid w:val="000D216C"/>
    <w:rsid w:val="000D23EF"/>
    <w:rsid w:val="000D275B"/>
    <w:rsid w:val="000D2824"/>
    <w:rsid w:val="000D3BD0"/>
    <w:rsid w:val="000D5546"/>
    <w:rsid w:val="000D5B74"/>
    <w:rsid w:val="000E11DD"/>
    <w:rsid w:val="000E3148"/>
    <w:rsid w:val="000E3557"/>
    <w:rsid w:val="000E3709"/>
    <w:rsid w:val="000E4460"/>
    <w:rsid w:val="000F1F68"/>
    <w:rsid w:val="000F23A1"/>
    <w:rsid w:val="000F2720"/>
    <w:rsid w:val="000F31D0"/>
    <w:rsid w:val="000F34EB"/>
    <w:rsid w:val="000F3828"/>
    <w:rsid w:val="000F509A"/>
    <w:rsid w:val="000F558A"/>
    <w:rsid w:val="000F6F4A"/>
    <w:rsid w:val="00100452"/>
    <w:rsid w:val="0010118B"/>
    <w:rsid w:val="001014CA"/>
    <w:rsid w:val="0010218C"/>
    <w:rsid w:val="00102A4A"/>
    <w:rsid w:val="001042CC"/>
    <w:rsid w:val="001059B0"/>
    <w:rsid w:val="00105BDB"/>
    <w:rsid w:val="00106DCE"/>
    <w:rsid w:val="0010724B"/>
    <w:rsid w:val="001100AA"/>
    <w:rsid w:val="00110273"/>
    <w:rsid w:val="00110DD6"/>
    <w:rsid w:val="00111130"/>
    <w:rsid w:val="00111DA2"/>
    <w:rsid w:val="001130C2"/>
    <w:rsid w:val="001132DE"/>
    <w:rsid w:val="001133C7"/>
    <w:rsid w:val="0011527D"/>
    <w:rsid w:val="001154C5"/>
    <w:rsid w:val="00117426"/>
    <w:rsid w:val="001221DF"/>
    <w:rsid w:val="00122A5D"/>
    <w:rsid w:val="00122F3E"/>
    <w:rsid w:val="00123985"/>
    <w:rsid w:val="0012438D"/>
    <w:rsid w:val="001244C1"/>
    <w:rsid w:val="001275B6"/>
    <w:rsid w:val="00127992"/>
    <w:rsid w:val="00127C41"/>
    <w:rsid w:val="001307FA"/>
    <w:rsid w:val="00132F82"/>
    <w:rsid w:val="0013349F"/>
    <w:rsid w:val="0013362C"/>
    <w:rsid w:val="001362BE"/>
    <w:rsid w:val="001369B3"/>
    <w:rsid w:val="00136E41"/>
    <w:rsid w:val="001373F4"/>
    <w:rsid w:val="00137E09"/>
    <w:rsid w:val="0014038B"/>
    <w:rsid w:val="00143490"/>
    <w:rsid w:val="001435AB"/>
    <w:rsid w:val="00143C9F"/>
    <w:rsid w:val="00143DB2"/>
    <w:rsid w:val="00143E11"/>
    <w:rsid w:val="00145781"/>
    <w:rsid w:val="00145EA0"/>
    <w:rsid w:val="001463ED"/>
    <w:rsid w:val="00147750"/>
    <w:rsid w:val="001526ED"/>
    <w:rsid w:val="00152EC9"/>
    <w:rsid w:val="00153A44"/>
    <w:rsid w:val="0015478F"/>
    <w:rsid w:val="00155BA3"/>
    <w:rsid w:val="00155F25"/>
    <w:rsid w:val="00156B37"/>
    <w:rsid w:val="00157447"/>
    <w:rsid w:val="00157FEC"/>
    <w:rsid w:val="0016094E"/>
    <w:rsid w:val="00162951"/>
    <w:rsid w:val="00164EDE"/>
    <w:rsid w:val="0016708F"/>
    <w:rsid w:val="001706DA"/>
    <w:rsid w:val="001713F8"/>
    <w:rsid w:val="00171AC1"/>
    <w:rsid w:val="001722B9"/>
    <w:rsid w:val="0017278E"/>
    <w:rsid w:val="00172DA4"/>
    <w:rsid w:val="00172EB9"/>
    <w:rsid w:val="00173060"/>
    <w:rsid w:val="0017387E"/>
    <w:rsid w:val="00174742"/>
    <w:rsid w:val="00175E4A"/>
    <w:rsid w:val="0018053A"/>
    <w:rsid w:val="00180970"/>
    <w:rsid w:val="001814C5"/>
    <w:rsid w:val="001817A9"/>
    <w:rsid w:val="00183ACB"/>
    <w:rsid w:val="00184FA0"/>
    <w:rsid w:val="001850F2"/>
    <w:rsid w:val="00185B95"/>
    <w:rsid w:val="00187A41"/>
    <w:rsid w:val="00190934"/>
    <w:rsid w:val="00191B95"/>
    <w:rsid w:val="00193E30"/>
    <w:rsid w:val="00194D3D"/>
    <w:rsid w:val="001950CB"/>
    <w:rsid w:val="00195A30"/>
    <w:rsid w:val="0019755B"/>
    <w:rsid w:val="001A385A"/>
    <w:rsid w:val="001A3CD4"/>
    <w:rsid w:val="001A4E0F"/>
    <w:rsid w:val="001A4FA3"/>
    <w:rsid w:val="001A5CA7"/>
    <w:rsid w:val="001A66A7"/>
    <w:rsid w:val="001A67C4"/>
    <w:rsid w:val="001A6806"/>
    <w:rsid w:val="001A6FB7"/>
    <w:rsid w:val="001B1CF6"/>
    <w:rsid w:val="001B2729"/>
    <w:rsid w:val="001B2C53"/>
    <w:rsid w:val="001B3911"/>
    <w:rsid w:val="001B3B1D"/>
    <w:rsid w:val="001B3E32"/>
    <w:rsid w:val="001B3F01"/>
    <w:rsid w:val="001B4EE1"/>
    <w:rsid w:val="001B5B31"/>
    <w:rsid w:val="001B6261"/>
    <w:rsid w:val="001B72F2"/>
    <w:rsid w:val="001B7C81"/>
    <w:rsid w:val="001C099B"/>
    <w:rsid w:val="001C0FB1"/>
    <w:rsid w:val="001C49B3"/>
    <w:rsid w:val="001C4F0C"/>
    <w:rsid w:val="001C6500"/>
    <w:rsid w:val="001C741A"/>
    <w:rsid w:val="001D0DBE"/>
    <w:rsid w:val="001D14C0"/>
    <w:rsid w:val="001D1DD7"/>
    <w:rsid w:val="001D2352"/>
    <w:rsid w:val="001D39C8"/>
    <w:rsid w:val="001D430F"/>
    <w:rsid w:val="001D4729"/>
    <w:rsid w:val="001D47A4"/>
    <w:rsid w:val="001D48D1"/>
    <w:rsid w:val="001D4D3C"/>
    <w:rsid w:val="001D681E"/>
    <w:rsid w:val="001D6FA5"/>
    <w:rsid w:val="001D7813"/>
    <w:rsid w:val="001E06B5"/>
    <w:rsid w:val="001E0854"/>
    <w:rsid w:val="001E0DDC"/>
    <w:rsid w:val="001E0DDD"/>
    <w:rsid w:val="001E112C"/>
    <w:rsid w:val="001E2394"/>
    <w:rsid w:val="001E3F6A"/>
    <w:rsid w:val="001E4A1A"/>
    <w:rsid w:val="001E4FCF"/>
    <w:rsid w:val="001E5535"/>
    <w:rsid w:val="001E59E8"/>
    <w:rsid w:val="001E5A7B"/>
    <w:rsid w:val="001E5E24"/>
    <w:rsid w:val="001E6DC3"/>
    <w:rsid w:val="001E74F8"/>
    <w:rsid w:val="001E7B93"/>
    <w:rsid w:val="001F0878"/>
    <w:rsid w:val="001F14E7"/>
    <w:rsid w:val="001F17D2"/>
    <w:rsid w:val="001F3087"/>
    <w:rsid w:val="001F3B9B"/>
    <w:rsid w:val="001F59C4"/>
    <w:rsid w:val="001F5E19"/>
    <w:rsid w:val="001F5EE0"/>
    <w:rsid w:val="001F5EE2"/>
    <w:rsid w:val="001F7D2D"/>
    <w:rsid w:val="002014BF"/>
    <w:rsid w:val="00202ABC"/>
    <w:rsid w:val="00203395"/>
    <w:rsid w:val="00204616"/>
    <w:rsid w:val="002056DD"/>
    <w:rsid w:val="00205A9F"/>
    <w:rsid w:val="002073B9"/>
    <w:rsid w:val="002102A5"/>
    <w:rsid w:val="0021170E"/>
    <w:rsid w:val="00212168"/>
    <w:rsid w:val="00212DA6"/>
    <w:rsid w:val="002138AE"/>
    <w:rsid w:val="002138FE"/>
    <w:rsid w:val="00213DA8"/>
    <w:rsid w:val="002177CA"/>
    <w:rsid w:val="002178E2"/>
    <w:rsid w:val="00221E72"/>
    <w:rsid w:val="00222280"/>
    <w:rsid w:val="002236B9"/>
    <w:rsid w:val="0022794F"/>
    <w:rsid w:val="00227D2D"/>
    <w:rsid w:val="00230D34"/>
    <w:rsid w:val="002334C9"/>
    <w:rsid w:val="00233BE3"/>
    <w:rsid w:val="00233C72"/>
    <w:rsid w:val="00235C29"/>
    <w:rsid w:val="0023623F"/>
    <w:rsid w:val="002379EA"/>
    <w:rsid w:val="00240A78"/>
    <w:rsid w:val="00241B26"/>
    <w:rsid w:val="0024260B"/>
    <w:rsid w:val="00243194"/>
    <w:rsid w:val="00243678"/>
    <w:rsid w:val="00245043"/>
    <w:rsid w:val="0024682A"/>
    <w:rsid w:val="00246B07"/>
    <w:rsid w:val="002516EB"/>
    <w:rsid w:val="00252F13"/>
    <w:rsid w:val="00255672"/>
    <w:rsid w:val="0025722B"/>
    <w:rsid w:val="0026064D"/>
    <w:rsid w:val="00260EA6"/>
    <w:rsid w:val="00261390"/>
    <w:rsid w:val="00262718"/>
    <w:rsid w:val="00263418"/>
    <w:rsid w:val="002652FB"/>
    <w:rsid w:val="0026535A"/>
    <w:rsid w:val="00265CB5"/>
    <w:rsid w:val="00266DC7"/>
    <w:rsid w:val="00267040"/>
    <w:rsid w:val="00270AE5"/>
    <w:rsid w:val="002712ED"/>
    <w:rsid w:val="00271E95"/>
    <w:rsid w:val="00272866"/>
    <w:rsid w:val="00274C9C"/>
    <w:rsid w:val="00276EA6"/>
    <w:rsid w:val="00280A21"/>
    <w:rsid w:val="00281F18"/>
    <w:rsid w:val="00282401"/>
    <w:rsid w:val="00282FC1"/>
    <w:rsid w:val="00284861"/>
    <w:rsid w:val="002848FF"/>
    <w:rsid w:val="00286091"/>
    <w:rsid w:val="0028646E"/>
    <w:rsid w:val="002871A4"/>
    <w:rsid w:val="00290103"/>
    <w:rsid w:val="00290342"/>
    <w:rsid w:val="00290F2E"/>
    <w:rsid w:val="00292B44"/>
    <w:rsid w:val="00296F7E"/>
    <w:rsid w:val="00297765"/>
    <w:rsid w:val="002A038D"/>
    <w:rsid w:val="002A146F"/>
    <w:rsid w:val="002A1B2C"/>
    <w:rsid w:val="002A2763"/>
    <w:rsid w:val="002A2EA7"/>
    <w:rsid w:val="002A69D7"/>
    <w:rsid w:val="002A7189"/>
    <w:rsid w:val="002B160F"/>
    <w:rsid w:val="002B1A21"/>
    <w:rsid w:val="002B2155"/>
    <w:rsid w:val="002B258A"/>
    <w:rsid w:val="002B262D"/>
    <w:rsid w:val="002B338D"/>
    <w:rsid w:val="002B4215"/>
    <w:rsid w:val="002B4B46"/>
    <w:rsid w:val="002B53CE"/>
    <w:rsid w:val="002B702C"/>
    <w:rsid w:val="002B7298"/>
    <w:rsid w:val="002B7B9D"/>
    <w:rsid w:val="002C0A5D"/>
    <w:rsid w:val="002C1AEB"/>
    <w:rsid w:val="002C1F41"/>
    <w:rsid w:val="002C2280"/>
    <w:rsid w:val="002C3C80"/>
    <w:rsid w:val="002C5168"/>
    <w:rsid w:val="002C5584"/>
    <w:rsid w:val="002C5607"/>
    <w:rsid w:val="002C6F56"/>
    <w:rsid w:val="002C7249"/>
    <w:rsid w:val="002D0561"/>
    <w:rsid w:val="002D0721"/>
    <w:rsid w:val="002D1B69"/>
    <w:rsid w:val="002D296A"/>
    <w:rsid w:val="002D45B6"/>
    <w:rsid w:val="002D480B"/>
    <w:rsid w:val="002D58F5"/>
    <w:rsid w:val="002D661A"/>
    <w:rsid w:val="002D6633"/>
    <w:rsid w:val="002D7460"/>
    <w:rsid w:val="002E0687"/>
    <w:rsid w:val="002E28B7"/>
    <w:rsid w:val="002E4C3A"/>
    <w:rsid w:val="002E4DC4"/>
    <w:rsid w:val="002E59ED"/>
    <w:rsid w:val="002E5E8D"/>
    <w:rsid w:val="002E6242"/>
    <w:rsid w:val="002E6C00"/>
    <w:rsid w:val="002F2480"/>
    <w:rsid w:val="002F4009"/>
    <w:rsid w:val="002F4581"/>
    <w:rsid w:val="002F52E6"/>
    <w:rsid w:val="002F59C0"/>
    <w:rsid w:val="002F5A02"/>
    <w:rsid w:val="002F768E"/>
    <w:rsid w:val="0030052C"/>
    <w:rsid w:val="00300A4C"/>
    <w:rsid w:val="00300E4E"/>
    <w:rsid w:val="00301B42"/>
    <w:rsid w:val="00302554"/>
    <w:rsid w:val="00302E98"/>
    <w:rsid w:val="0030384A"/>
    <w:rsid w:val="00304688"/>
    <w:rsid w:val="003109DE"/>
    <w:rsid w:val="003110DD"/>
    <w:rsid w:val="00311539"/>
    <w:rsid w:val="0031199D"/>
    <w:rsid w:val="00311D1F"/>
    <w:rsid w:val="0031210A"/>
    <w:rsid w:val="003142D9"/>
    <w:rsid w:val="00315BB0"/>
    <w:rsid w:val="00315CEF"/>
    <w:rsid w:val="0031672C"/>
    <w:rsid w:val="00320971"/>
    <w:rsid w:val="00323B6E"/>
    <w:rsid w:val="003240C5"/>
    <w:rsid w:val="00325EDF"/>
    <w:rsid w:val="00327925"/>
    <w:rsid w:val="0033106E"/>
    <w:rsid w:val="00331156"/>
    <w:rsid w:val="00333578"/>
    <w:rsid w:val="003353BA"/>
    <w:rsid w:val="0033573B"/>
    <w:rsid w:val="00337E48"/>
    <w:rsid w:val="0034183B"/>
    <w:rsid w:val="00342EEF"/>
    <w:rsid w:val="00343B81"/>
    <w:rsid w:val="00346096"/>
    <w:rsid w:val="00347FA2"/>
    <w:rsid w:val="00350265"/>
    <w:rsid w:val="00350425"/>
    <w:rsid w:val="00350CBF"/>
    <w:rsid w:val="00352EE2"/>
    <w:rsid w:val="00352FC1"/>
    <w:rsid w:val="003536DE"/>
    <w:rsid w:val="00353821"/>
    <w:rsid w:val="00354436"/>
    <w:rsid w:val="003557AD"/>
    <w:rsid w:val="003557E4"/>
    <w:rsid w:val="00355A13"/>
    <w:rsid w:val="00356506"/>
    <w:rsid w:val="00356F8E"/>
    <w:rsid w:val="0035704B"/>
    <w:rsid w:val="0035752E"/>
    <w:rsid w:val="003608A8"/>
    <w:rsid w:val="00362E0C"/>
    <w:rsid w:val="003649C3"/>
    <w:rsid w:val="00364E0F"/>
    <w:rsid w:val="003660FA"/>
    <w:rsid w:val="00367289"/>
    <w:rsid w:val="00373FEC"/>
    <w:rsid w:val="00375039"/>
    <w:rsid w:val="003763A6"/>
    <w:rsid w:val="00376711"/>
    <w:rsid w:val="00377227"/>
    <w:rsid w:val="00377702"/>
    <w:rsid w:val="00377739"/>
    <w:rsid w:val="00377C0F"/>
    <w:rsid w:val="003813C7"/>
    <w:rsid w:val="0038311C"/>
    <w:rsid w:val="00385059"/>
    <w:rsid w:val="003852EA"/>
    <w:rsid w:val="00386329"/>
    <w:rsid w:val="003869B5"/>
    <w:rsid w:val="00387AB3"/>
    <w:rsid w:val="00391111"/>
    <w:rsid w:val="003924EF"/>
    <w:rsid w:val="003933D3"/>
    <w:rsid w:val="0039454C"/>
    <w:rsid w:val="003961FE"/>
    <w:rsid w:val="00396878"/>
    <w:rsid w:val="00396F42"/>
    <w:rsid w:val="003973B4"/>
    <w:rsid w:val="0039784F"/>
    <w:rsid w:val="003A0D7D"/>
    <w:rsid w:val="003A112A"/>
    <w:rsid w:val="003A220E"/>
    <w:rsid w:val="003A31AC"/>
    <w:rsid w:val="003A40B6"/>
    <w:rsid w:val="003A43DF"/>
    <w:rsid w:val="003A44DB"/>
    <w:rsid w:val="003A48C1"/>
    <w:rsid w:val="003B04C6"/>
    <w:rsid w:val="003B308F"/>
    <w:rsid w:val="003B320B"/>
    <w:rsid w:val="003B33DD"/>
    <w:rsid w:val="003B38E1"/>
    <w:rsid w:val="003B3905"/>
    <w:rsid w:val="003B5FDA"/>
    <w:rsid w:val="003B7EB4"/>
    <w:rsid w:val="003C1D5D"/>
    <w:rsid w:val="003C2973"/>
    <w:rsid w:val="003C2DAE"/>
    <w:rsid w:val="003C3463"/>
    <w:rsid w:val="003C3D27"/>
    <w:rsid w:val="003C4D5C"/>
    <w:rsid w:val="003C556E"/>
    <w:rsid w:val="003C6DDA"/>
    <w:rsid w:val="003C7763"/>
    <w:rsid w:val="003D21EF"/>
    <w:rsid w:val="003D6075"/>
    <w:rsid w:val="003D66BC"/>
    <w:rsid w:val="003D6AFD"/>
    <w:rsid w:val="003E12FF"/>
    <w:rsid w:val="003E3E8A"/>
    <w:rsid w:val="003E42B8"/>
    <w:rsid w:val="003E4866"/>
    <w:rsid w:val="003E5237"/>
    <w:rsid w:val="003E5452"/>
    <w:rsid w:val="003E6F78"/>
    <w:rsid w:val="003F0CB9"/>
    <w:rsid w:val="003F1392"/>
    <w:rsid w:val="003F2A74"/>
    <w:rsid w:val="003F2B96"/>
    <w:rsid w:val="003F4626"/>
    <w:rsid w:val="003F5EF1"/>
    <w:rsid w:val="003F61C2"/>
    <w:rsid w:val="003F7823"/>
    <w:rsid w:val="00402856"/>
    <w:rsid w:val="00403C69"/>
    <w:rsid w:val="00405A00"/>
    <w:rsid w:val="004071FC"/>
    <w:rsid w:val="0040731C"/>
    <w:rsid w:val="00410EEB"/>
    <w:rsid w:val="004121E0"/>
    <w:rsid w:val="00412466"/>
    <w:rsid w:val="004135A1"/>
    <w:rsid w:val="00414063"/>
    <w:rsid w:val="004157A5"/>
    <w:rsid w:val="004176CF"/>
    <w:rsid w:val="00420EFE"/>
    <w:rsid w:val="0042314F"/>
    <w:rsid w:val="00423F13"/>
    <w:rsid w:val="00423F19"/>
    <w:rsid w:val="004251C9"/>
    <w:rsid w:val="00425B2E"/>
    <w:rsid w:val="00426BA5"/>
    <w:rsid w:val="00427F78"/>
    <w:rsid w:val="00430AFE"/>
    <w:rsid w:val="0043222F"/>
    <w:rsid w:val="00432E2E"/>
    <w:rsid w:val="004335E1"/>
    <w:rsid w:val="00433668"/>
    <w:rsid w:val="00433F1C"/>
    <w:rsid w:val="00434421"/>
    <w:rsid w:val="00435FAD"/>
    <w:rsid w:val="004434AB"/>
    <w:rsid w:val="00443C68"/>
    <w:rsid w:val="00444242"/>
    <w:rsid w:val="00445C92"/>
    <w:rsid w:val="004463E8"/>
    <w:rsid w:val="00446F94"/>
    <w:rsid w:val="00446FB0"/>
    <w:rsid w:val="0045036E"/>
    <w:rsid w:val="004509C1"/>
    <w:rsid w:val="00452405"/>
    <w:rsid w:val="00452FE0"/>
    <w:rsid w:val="004536EE"/>
    <w:rsid w:val="004572E7"/>
    <w:rsid w:val="0046024B"/>
    <w:rsid w:val="004629C5"/>
    <w:rsid w:val="00462EAD"/>
    <w:rsid w:val="00465C71"/>
    <w:rsid w:val="00466594"/>
    <w:rsid w:val="00470640"/>
    <w:rsid w:val="00470AE7"/>
    <w:rsid w:val="00470D6B"/>
    <w:rsid w:val="0047101C"/>
    <w:rsid w:val="00471323"/>
    <w:rsid w:val="00471CF1"/>
    <w:rsid w:val="0047528E"/>
    <w:rsid w:val="00475AD7"/>
    <w:rsid w:val="004770F7"/>
    <w:rsid w:val="00480BEB"/>
    <w:rsid w:val="00481C41"/>
    <w:rsid w:val="00483BD6"/>
    <w:rsid w:val="00484245"/>
    <w:rsid w:val="00484326"/>
    <w:rsid w:val="0048450B"/>
    <w:rsid w:val="00484F8A"/>
    <w:rsid w:val="00492071"/>
    <w:rsid w:val="00492592"/>
    <w:rsid w:val="00492E8D"/>
    <w:rsid w:val="00493893"/>
    <w:rsid w:val="0049411E"/>
    <w:rsid w:val="004945C5"/>
    <w:rsid w:val="004949F9"/>
    <w:rsid w:val="0049573D"/>
    <w:rsid w:val="0049753F"/>
    <w:rsid w:val="004A14CD"/>
    <w:rsid w:val="004A246A"/>
    <w:rsid w:val="004A3287"/>
    <w:rsid w:val="004A334A"/>
    <w:rsid w:val="004A3497"/>
    <w:rsid w:val="004A40AC"/>
    <w:rsid w:val="004A4A4A"/>
    <w:rsid w:val="004A79ED"/>
    <w:rsid w:val="004A7FD9"/>
    <w:rsid w:val="004B0595"/>
    <w:rsid w:val="004B1549"/>
    <w:rsid w:val="004B1CF5"/>
    <w:rsid w:val="004B2170"/>
    <w:rsid w:val="004B21B0"/>
    <w:rsid w:val="004B4605"/>
    <w:rsid w:val="004B59F6"/>
    <w:rsid w:val="004B703A"/>
    <w:rsid w:val="004C2E4D"/>
    <w:rsid w:val="004C2EDE"/>
    <w:rsid w:val="004C5505"/>
    <w:rsid w:val="004C5FDA"/>
    <w:rsid w:val="004C744E"/>
    <w:rsid w:val="004C7A92"/>
    <w:rsid w:val="004D0717"/>
    <w:rsid w:val="004D12E9"/>
    <w:rsid w:val="004D29D3"/>
    <w:rsid w:val="004D32D8"/>
    <w:rsid w:val="004D355D"/>
    <w:rsid w:val="004D4304"/>
    <w:rsid w:val="004D4652"/>
    <w:rsid w:val="004D4799"/>
    <w:rsid w:val="004D4A13"/>
    <w:rsid w:val="004D4BBC"/>
    <w:rsid w:val="004D4C15"/>
    <w:rsid w:val="004D720D"/>
    <w:rsid w:val="004E09B2"/>
    <w:rsid w:val="004E1E2D"/>
    <w:rsid w:val="004E2A6B"/>
    <w:rsid w:val="004E2C8E"/>
    <w:rsid w:val="004E4304"/>
    <w:rsid w:val="004E4FDF"/>
    <w:rsid w:val="004F01CA"/>
    <w:rsid w:val="004F0445"/>
    <w:rsid w:val="004F1C74"/>
    <w:rsid w:val="004F247F"/>
    <w:rsid w:val="004F2E9D"/>
    <w:rsid w:val="004F376A"/>
    <w:rsid w:val="004F5356"/>
    <w:rsid w:val="004F64D4"/>
    <w:rsid w:val="00501D8E"/>
    <w:rsid w:val="00502038"/>
    <w:rsid w:val="00502F8A"/>
    <w:rsid w:val="0050335D"/>
    <w:rsid w:val="00504A9C"/>
    <w:rsid w:val="005052F6"/>
    <w:rsid w:val="0050619B"/>
    <w:rsid w:val="00506881"/>
    <w:rsid w:val="00507213"/>
    <w:rsid w:val="00507319"/>
    <w:rsid w:val="00507FA7"/>
    <w:rsid w:val="00511A54"/>
    <w:rsid w:val="00511D09"/>
    <w:rsid w:val="00512D2A"/>
    <w:rsid w:val="00513A87"/>
    <w:rsid w:val="00513F1E"/>
    <w:rsid w:val="005174F4"/>
    <w:rsid w:val="005176D3"/>
    <w:rsid w:val="005206AC"/>
    <w:rsid w:val="00520E1E"/>
    <w:rsid w:val="005217DD"/>
    <w:rsid w:val="005224F5"/>
    <w:rsid w:val="00522C56"/>
    <w:rsid w:val="00524878"/>
    <w:rsid w:val="00524C68"/>
    <w:rsid w:val="0052770E"/>
    <w:rsid w:val="00530B33"/>
    <w:rsid w:val="00531206"/>
    <w:rsid w:val="0053123C"/>
    <w:rsid w:val="005315A7"/>
    <w:rsid w:val="00531D5B"/>
    <w:rsid w:val="0053228E"/>
    <w:rsid w:val="005327EE"/>
    <w:rsid w:val="00533137"/>
    <w:rsid w:val="00534C9F"/>
    <w:rsid w:val="00535421"/>
    <w:rsid w:val="005362CC"/>
    <w:rsid w:val="00536D1C"/>
    <w:rsid w:val="005379CA"/>
    <w:rsid w:val="00540157"/>
    <w:rsid w:val="0054062D"/>
    <w:rsid w:val="00542271"/>
    <w:rsid w:val="0054375C"/>
    <w:rsid w:val="00545829"/>
    <w:rsid w:val="0054757A"/>
    <w:rsid w:val="0055049C"/>
    <w:rsid w:val="00550A45"/>
    <w:rsid w:val="00551025"/>
    <w:rsid w:val="00551DC1"/>
    <w:rsid w:val="005526BB"/>
    <w:rsid w:val="00554409"/>
    <w:rsid w:val="00554864"/>
    <w:rsid w:val="00554DAD"/>
    <w:rsid w:val="00554E7B"/>
    <w:rsid w:val="00557263"/>
    <w:rsid w:val="005573E9"/>
    <w:rsid w:val="00557D83"/>
    <w:rsid w:val="00560ADF"/>
    <w:rsid w:val="00561512"/>
    <w:rsid w:val="00561911"/>
    <w:rsid w:val="00561BAD"/>
    <w:rsid w:val="005646DC"/>
    <w:rsid w:val="00566610"/>
    <w:rsid w:val="0057030D"/>
    <w:rsid w:val="00570A7A"/>
    <w:rsid w:val="00570B2C"/>
    <w:rsid w:val="00574115"/>
    <w:rsid w:val="005767E7"/>
    <w:rsid w:val="0057720D"/>
    <w:rsid w:val="00577281"/>
    <w:rsid w:val="00577534"/>
    <w:rsid w:val="00582DF0"/>
    <w:rsid w:val="005844FF"/>
    <w:rsid w:val="00586F64"/>
    <w:rsid w:val="00587839"/>
    <w:rsid w:val="00587D9B"/>
    <w:rsid w:val="00590B0B"/>
    <w:rsid w:val="00591A0C"/>
    <w:rsid w:val="00591C4A"/>
    <w:rsid w:val="00591D35"/>
    <w:rsid w:val="00591E11"/>
    <w:rsid w:val="005930AD"/>
    <w:rsid w:val="00593C42"/>
    <w:rsid w:val="00594F82"/>
    <w:rsid w:val="005957AD"/>
    <w:rsid w:val="00596BB5"/>
    <w:rsid w:val="0059734F"/>
    <w:rsid w:val="005A1CFC"/>
    <w:rsid w:val="005A1EB3"/>
    <w:rsid w:val="005A2BE1"/>
    <w:rsid w:val="005A5C28"/>
    <w:rsid w:val="005A60CB"/>
    <w:rsid w:val="005B0023"/>
    <w:rsid w:val="005B0ADB"/>
    <w:rsid w:val="005B3BE8"/>
    <w:rsid w:val="005B4FE0"/>
    <w:rsid w:val="005C0708"/>
    <w:rsid w:val="005C0CAB"/>
    <w:rsid w:val="005C1CAB"/>
    <w:rsid w:val="005C1DF4"/>
    <w:rsid w:val="005C26C4"/>
    <w:rsid w:val="005C316E"/>
    <w:rsid w:val="005C33E4"/>
    <w:rsid w:val="005C4289"/>
    <w:rsid w:val="005C59F4"/>
    <w:rsid w:val="005C6455"/>
    <w:rsid w:val="005C7EEC"/>
    <w:rsid w:val="005D0597"/>
    <w:rsid w:val="005D2627"/>
    <w:rsid w:val="005D38B7"/>
    <w:rsid w:val="005D408B"/>
    <w:rsid w:val="005D43CF"/>
    <w:rsid w:val="005D45DD"/>
    <w:rsid w:val="005D5C82"/>
    <w:rsid w:val="005D7961"/>
    <w:rsid w:val="005E074D"/>
    <w:rsid w:val="005E3061"/>
    <w:rsid w:val="005E5B64"/>
    <w:rsid w:val="005F02A3"/>
    <w:rsid w:val="005F1520"/>
    <w:rsid w:val="005F1EA4"/>
    <w:rsid w:val="005F2025"/>
    <w:rsid w:val="005F288B"/>
    <w:rsid w:val="005F3F07"/>
    <w:rsid w:val="005F590A"/>
    <w:rsid w:val="005F6453"/>
    <w:rsid w:val="005F665B"/>
    <w:rsid w:val="006000AD"/>
    <w:rsid w:val="0060049E"/>
    <w:rsid w:val="00601ABB"/>
    <w:rsid w:val="00601E75"/>
    <w:rsid w:val="00603904"/>
    <w:rsid w:val="00604081"/>
    <w:rsid w:val="00604748"/>
    <w:rsid w:val="00605545"/>
    <w:rsid w:val="00605F1F"/>
    <w:rsid w:val="0060616E"/>
    <w:rsid w:val="006064A4"/>
    <w:rsid w:val="0061090E"/>
    <w:rsid w:val="006111A8"/>
    <w:rsid w:val="00612535"/>
    <w:rsid w:val="00613DF7"/>
    <w:rsid w:val="00613EE4"/>
    <w:rsid w:val="0061498E"/>
    <w:rsid w:val="0061519F"/>
    <w:rsid w:val="00616EE6"/>
    <w:rsid w:val="00617589"/>
    <w:rsid w:val="00617619"/>
    <w:rsid w:val="00621874"/>
    <w:rsid w:val="00622582"/>
    <w:rsid w:val="00622B18"/>
    <w:rsid w:val="00622C24"/>
    <w:rsid w:val="00625191"/>
    <w:rsid w:val="00626386"/>
    <w:rsid w:val="00626826"/>
    <w:rsid w:val="00626D2F"/>
    <w:rsid w:val="00626DB8"/>
    <w:rsid w:val="00630FC2"/>
    <w:rsid w:val="006319E1"/>
    <w:rsid w:val="00632A0C"/>
    <w:rsid w:val="00636368"/>
    <w:rsid w:val="006407D3"/>
    <w:rsid w:val="00641461"/>
    <w:rsid w:val="0064176C"/>
    <w:rsid w:val="00642422"/>
    <w:rsid w:val="00642988"/>
    <w:rsid w:val="00643DD2"/>
    <w:rsid w:val="00643F5D"/>
    <w:rsid w:val="0065059A"/>
    <w:rsid w:val="006510AB"/>
    <w:rsid w:val="00652A2D"/>
    <w:rsid w:val="00654302"/>
    <w:rsid w:val="00654657"/>
    <w:rsid w:val="00656136"/>
    <w:rsid w:val="0065652C"/>
    <w:rsid w:val="0065675F"/>
    <w:rsid w:val="006624AF"/>
    <w:rsid w:val="00662B3F"/>
    <w:rsid w:val="006654C7"/>
    <w:rsid w:val="006656C3"/>
    <w:rsid w:val="00665739"/>
    <w:rsid w:val="00665E20"/>
    <w:rsid w:val="00666669"/>
    <w:rsid w:val="00666C46"/>
    <w:rsid w:val="00666CC2"/>
    <w:rsid w:val="00667E78"/>
    <w:rsid w:val="00667F02"/>
    <w:rsid w:val="00670681"/>
    <w:rsid w:val="0067218C"/>
    <w:rsid w:val="00672DBF"/>
    <w:rsid w:val="00680136"/>
    <w:rsid w:val="006808F7"/>
    <w:rsid w:val="0068298C"/>
    <w:rsid w:val="00683089"/>
    <w:rsid w:val="006860EE"/>
    <w:rsid w:val="00686672"/>
    <w:rsid w:val="006868BE"/>
    <w:rsid w:val="00686BEA"/>
    <w:rsid w:val="00690A1C"/>
    <w:rsid w:val="00692E11"/>
    <w:rsid w:val="00693365"/>
    <w:rsid w:val="006A0DA9"/>
    <w:rsid w:val="006A2569"/>
    <w:rsid w:val="006A2B0F"/>
    <w:rsid w:val="006A360F"/>
    <w:rsid w:val="006A3BB9"/>
    <w:rsid w:val="006A45CC"/>
    <w:rsid w:val="006A54B3"/>
    <w:rsid w:val="006A5872"/>
    <w:rsid w:val="006A6F85"/>
    <w:rsid w:val="006A732B"/>
    <w:rsid w:val="006A7469"/>
    <w:rsid w:val="006A7CF0"/>
    <w:rsid w:val="006B105B"/>
    <w:rsid w:val="006B2798"/>
    <w:rsid w:val="006B372B"/>
    <w:rsid w:val="006B5855"/>
    <w:rsid w:val="006B59B5"/>
    <w:rsid w:val="006B6B1C"/>
    <w:rsid w:val="006C0266"/>
    <w:rsid w:val="006C03D2"/>
    <w:rsid w:val="006C0BE2"/>
    <w:rsid w:val="006C16CB"/>
    <w:rsid w:val="006C1776"/>
    <w:rsid w:val="006C5359"/>
    <w:rsid w:val="006C582C"/>
    <w:rsid w:val="006C7865"/>
    <w:rsid w:val="006C7ACA"/>
    <w:rsid w:val="006D0DD4"/>
    <w:rsid w:val="006D10B9"/>
    <w:rsid w:val="006D3709"/>
    <w:rsid w:val="006D38B2"/>
    <w:rsid w:val="006D450D"/>
    <w:rsid w:val="006D6CBC"/>
    <w:rsid w:val="006D768C"/>
    <w:rsid w:val="006E0A7D"/>
    <w:rsid w:val="006E30DC"/>
    <w:rsid w:val="006E4E6E"/>
    <w:rsid w:val="006E522D"/>
    <w:rsid w:val="006E7399"/>
    <w:rsid w:val="006E7660"/>
    <w:rsid w:val="006F04EF"/>
    <w:rsid w:val="006F1755"/>
    <w:rsid w:val="006F2CB1"/>
    <w:rsid w:val="006F31FC"/>
    <w:rsid w:val="006F38F2"/>
    <w:rsid w:val="006F5554"/>
    <w:rsid w:val="006F5877"/>
    <w:rsid w:val="006F6A2A"/>
    <w:rsid w:val="006F6D67"/>
    <w:rsid w:val="007001BF"/>
    <w:rsid w:val="00702372"/>
    <w:rsid w:val="00704207"/>
    <w:rsid w:val="007063B7"/>
    <w:rsid w:val="00710119"/>
    <w:rsid w:val="0071015E"/>
    <w:rsid w:val="007117B0"/>
    <w:rsid w:val="00711862"/>
    <w:rsid w:val="00712641"/>
    <w:rsid w:val="00712FB9"/>
    <w:rsid w:val="00713A92"/>
    <w:rsid w:val="00713E4B"/>
    <w:rsid w:val="00714C93"/>
    <w:rsid w:val="00714DC9"/>
    <w:rsid w:val="00715ECE"/>
    <w:rsid w:val="0072027C"/>
    <w:rsid w:val="00720E21"/>
    <w:rsid w:val="00720EDD"/>
    <w:rsid w:val="00722B20"/>
    <w:rsid w:val="007231DB"/>
    <w:rsid w:val="00725073"/>
    <w:rsid w:val="00727494"/>
    <w:rsid w:val="00727D3D"/>
    <w:rsid w:val="00727D9A"/>
    <w:rsid w:val="007319C5"/>
    <w:rsid w:val="00733116"/>
    <w:rsid w:val="007352D6"/>
    <w:rsid w:val="00735881"/>
    <w:rsid w:val="00737183"/>
    <w:rsid w:val="00737E8D"/>
    <w:rsid w:val="007410FA"/>
    <w:rsid w:val="00741CCC"/>
    <w:rsid w:val="00741EE1"/>
    <w:rsid w:val="007442BC"/>
    <w:rsid w:val="00745CDD"/>
    <w:rsid w:val="007460E4"/>
    <w:rsid w:val="007503DC"/>
    <w:rsid w:val="00750E95"/>
    <w:rsid w:val="007548D4"/>
    <w:rsid w:val="007570FB"/>
    <w:rsid w:val="00757347"/>
    <w:rsid w:val="0076429E"/>
    <w:rsid w:val="00764509"/>
    <w:rsid w:val="0076498E"/>
    <w:rsid w:val="00765712"/>
    <w:rsid w:val="00766B95"/>
    <w:rsid w:val="00767B5F"/>
    <w:rsid w:val="00772584"/>
    <w:rsid w:val="00772A32"/>
    <w:rsid w:val="00772CEF"/>
    <w:rsid w:val="007734D9"/>
    <w:rsid w:val="00773910"/>
    <w:rsid w:val="00775B83"/>
    <w:rsid w:val="007768CF"/>
    <w:rsid w:val="007777C1"/>
    <w:rsid w:val="0077784E"/>
    <w:rsid w:val="007809C6"/>
    <w:rsid w:val="0078426C"/>
    <w:rsid w:val="00785EF0"/>
    <w:rsid w:val="00787661"/>
    <w:rsid w:val="0078792F"/>
    <w:rsid w:val="00791D53"/>
    <w:rsid w:val="00791FD2"/>
    <w:rsid w:val="00792260"/>
    <w:rsid w:val="00792AAC"/>
    <w:rsid w:val="00793AC6"/>
    <w:rsid w:val="00794ACB"/>
    <w:rsid w:val="0079525E"/>
    <w:rsid w:val="00796834"/>
    <w:rsid w:val="007A04EE"/>
    <w:rsid w:val="007A3069"/>
    <w:rsid w:val="007A75B8"/>
    <w:rsid w:val="007B4779"/>
    <w:rsid w:val="007B4D99"/>
    <w:rsid w:val="007B57E8"/>
    <w:rsid w:val="007B5AF3"/>
    <w:rsid w:val="007B5D7A"/>
    <w:rsid w:val="007B678D"/>
    <w:rsid w:val="007C0A1B"/>
    <w:rsid w:val="007C0D81"/>
    <w:rsid w:val="007C1DB7"/>
    <w:rsid w:val="007C2419"/>
    <w:rsid w:val="007C26D0"/>
    <w:rsid w:val="007C28BD"/>
    <w:rsid w:val="007C5CD6"/>
    <w:rsid w:val="007C6721"/>
    <w:rsid w:val="007D05BF"/>
    <w:rsid w:val="007D0EF6"/>
    <w:rsid w:val="007D38DA"/>
    <w:rsid w:val="007D59DB"/>
    <w:rsid w:val="007D6300"/>
    <w:rsid w:val="007E2393"/>
    <w:rsid w:val="007E26F0"/>
    <w:rsid w:val="007E4435"/>
    <w:rsid w:val="007E49D3"/>
    <w:rsid w:val="007E574E"/>
    <w:rsid w:val="007E5CD2"/>
    <w:rsid w:val="007E7746"/>
    <w:rsid w:val="007E7F6E"/>
    <w:rsid w:val="007E7FF8"/>
    <w:rsid w:val="007F1077"/>
    <w:rsid w:val="007F18EC"/>
    <w:rsid w:val="007F1A69"/>
    <w:rsid w:val="007F2002"/>
    <w:rsid w:val="007F315E"/>
    <w:rsid w:val="007F4D7B"/>
    <w:rsid w:val="007F5152"/>
    <w:rsid w:val="007F6B11"/>
    <w:rsid w:val="007F797E"/>
    <w:rsid w:val="008000F8"/>
    <w:rsid w:val="00800E7F"/>
    <w:rsid w:val="00801E27"/>
    <w:rsid w:val="00802981"/>
    <w:rsid w:val="00802FD7"/>
    <w:rsid w:val="0080328A"/>
    <w:rsid w:val="008052EB"/>
    <w:rsid w:val="008061C3"/>
    <w:rsid w:val="00816469"/>
    <w:rsid w:val="00816C71"/>
    <w:rsid w:val="00817A20"/>
    <w:rsid w:val="00817CE3"/>
    <w:rsid w:val="00822F2D"/>
    <w:rsid w:val="00822F8B"/>
    <w:rsid w:val="00823EE0"/>
    <w:rsid w:val="00824337"/>
    <w:rsid w:val="008246D1"/>
    <w:rsid w:val="008253CF"/>
    <w:rsid w:val="00825D3B"/>
    <w:rsid w:val="008277D0"/>
    <w:rsid w:val="00827913"/>
    <w:rsid w:val="00830250"/>
    <w:rsid w:val="00830836"/>
    <w:rsid w:val="00831330"/>
    <w:rsid w:val="0083169D"/>
    <w:rsid w:val="008369C0"/>
    <w:rsid w:val="0084347F"/>
    <w:rsid w:val="00843ED1"/>
    <w:rsid w:val="008470E3"/>
    <w:rsid w:val="008470E8"/>
    <w:rsid w:val="00850046"/>
    <w:rsid w:val="00851112"/>
    <w:rsid w:val="00854819"/>
    <w:rsid w:val="00854EA4"/>
    <w:rsid w:val="008568B1"/>
    <w:rsid w:val="00860455"/>
    <w:rsid w:val="00860C64"/>
    <w:rsid w:val="00861CDF"/>
    <w:rsid w:val="00864A96"/>
    <w:rsid w:val="00864EAA"/>
    <w:rsid w:val="00866444"/>
    <w:rsid w:val="008677AD"/>
    <w:rsid w:val="00871F7D"/>
    <w:rsid w:val="00873603"/>
    <w:rsid w:val="008744AF"/>
    <w:rsid w:val="008746AA"/>
    <w:rsid w:val="0087585A"/>
    <w:rsid w:val="0087730F"/>
    <w:rsid w:val="008777F9"/>
    <w:rsid w:val="00881169"/>
    <w:rsid w:val="00881A28"/>
    <w:rsid w:val="0088262A"/>
    <w:rsid w:val="00882BCF"/>
    <w:rsid w:val="008837BC"/>
    <w:rsid w:val="0088573B"/>
    <w:rsid w:val="00885801"/>
    <w:rsid w:val="00887772"/>
    <w:rsid w:val="00887B2D"/>
    <w:rsid w:val="00890350"/>
    <w:rsid w:val="00890F03"/>
    <w:rsid w:val="0089139C"/>
    <w:rsid w:val="0089340D"/>
    <w:rsid w:val="0089357A"/>
    <w:rsid w:val="0089536C"/>
    <w:rsid w:val="00895A40"/>
    <w:rsid w:val="00896775"/>
    <w:rsid w:val="00896B66"/>
    <w:rsid w:val="00897114"/>
    <w:rsid w:val="008A0645"/>
    <w:rsid w:val="008A2A95"/>
    <w:rsid w:val="008A35FD"/>
    <w:rsid w:val="008A4E0B"/>
    <w:rsid w:val="008A56C2"/>
    <w:rsid w:val="008A59A3"/>
    <w:rsid w:val="008A60F9"/>
    <w:rsid w:val="008A77A0"/>
    <w:rsid w:val="008B0233"/>
    <w:rsid w:val="008B027E"/>
    <w:rsid w:val="008B2349"/>
    <w:rsid w:val="008B307B"/>
    <w:rsid w:val="008B5294"/>
    <w:rsid w:val="008B6CFE"/>
    <w:rsid w:val="008C029C"/>
    <w:rsid w:val="008C082B"/>
    <w:rsid w:val="008C093B"/>
    <w:rsid w:val="008C0C04"/>
    <w:rsid w:val="008C221D"/>
    <w:rsid w:val="008C3738"/>
    <w:rsid w:val="008C5778"/>
    <w:rsid w:val="008C5F2D"/>
    <w:rsid w:val="008C6BB5"/>
    <w:rsid w:val="008D06BC"/>
    <w:rsid w:val="008D0B22"/>
    <w:rsid w:val="008D0EF1"/>
    <w:rsid w:val="008D28A9"/>
    <w:rsid w:val="008D348D"/>
    <w:rsid w:val="008D7AAB"/>
    <w:rsid w:val="008E0C83"/>
    <w:rsid w:val="008E1AF5"/>
    <w:rsid w:val="008E2289"/>
    <w:rsid w:val="008E22FB"/>
    <w:rsid w:val="008E28F5"/>
    <w:rsid w:val="008E40E7"/>
    <w:rsid w:val="008E4523"/>
    <w:rsid w:val="008E4CB1"/>
    <w:rsid w:val="008E523B"/>
    <w:rsid w:val="008E5D0F"/>
    <w:rsid w:val="008E7A1B"/>
    <w:rsid w:val="008E7B02"/>
    <w:rsid w:val="008E7BC1"/>
    <w:rsid w:val="008E7F40"/>
    <w:rsid w:val="008F0098"/>
    <w:rsid w:val="008F204D"/>
    <w:rsid w:val="008F228B"/>
    <w:rsid w:val="008F6820"/>
    <w:rsid w:val="008F6C02"/>
    <w:rsid w:val="00901A04"/>
    <w:rsid w:val="009034B1"/>
    <w:rsid w:val="00903BAE"/>
    <w:rsid w:val="00903F69"/>
    <w:rsid w:val="009041EA"/>
    <w:rsid w:val="00905BD7"/>
    <w:rsid w:val="00906994"/>
    <w:rsid w:val="0091124A"/>
    <w:rsid w:val="00911820"/>
    <w:rsid w:val="00912CEA"/>
    <w:rsid w:val="00913FE5"/>
    <w:rsid w:val="00915638"/>
    <w:rsid w:val="00916B98"/>
    <w:rsid w:val="0091724B"/>
    <w:rsid w:val="009252E9"/>
    <w:rsid w:val="009262C6"/>
    <w:rsid w:val="0092789B"/>
    <w:rsid w:val="00932FC1"/>
    <w:rsid w:val="00934BFB"/>
    <w:rsid w:val="00935316"/>
    <w:rsid w:val="009358A2"/>
    <w:rsid w:val="00936A93"/>
    <w:rsid w:val="00936CC4"/>
    <w:rsid w:val="00937610"/>
    <w:rsid w:val="0093797C"/>
    <w:rsid w:val="00940381"/>
    <w:rsid w:val="00941D5F"/>
    <w:rsid w:val="009429C3"/>
    <w:rsid w:val="009432B1"/>
    <w:rsid w:val="0094391E"/>
    <w:rsid w:val="009441D6"/>
    <w:rsid w:val="00945ED0"/>
    <w:rsid w:val="00947A93"/>
    <w:rsid w:val="00950BEA"/>
    <w:rsid w:val="009512C9"/>
    <w:rsid w:val="009525A8"/>
    <w:rsid w:val="00952697"/>
    <w:rsid w:val="009532B4"/>
    <w:rsid w:val="00953595"/>
    <w:rsid w:val="009542A7"/>
    <w:rsid w:val="00954DB5"/>
    <w:rsid w:val="00956434"/>
    <w:rsid w:val="00957F88"/>
    <w:rsid w:val="009602C6"/>
    <w:rsid w:val="00961142"/>
    <w:rsid w:val="009614BE"/>
    <w:rsid w:val="00961914"/>
    <w:rsid w:val="009625CD"/>
    <w:rsid w:val="0096412E"/>
    <w:rsid w:val="00965B52"/>
    <w:rsid w:val="00965EBE"/>
    <w:rsid w:val="0097091B"/>
    <w:rsid w:val="00970F90"/>
    <w:rsid w:val="009725AB"/>
    <w:rsid w:val="00973C89"/>
    <w:rsid w:val="009746A5"/>
    <w:rsid w:val="00975C61"/>
    <w:rsid w:val="00976082"/>
    <w:rsid w:val="00976252"/>
    <w:rsid w:val="00976DA0"/>
    <w:rsid w:val="00977875"/>
    <w:rsid w:val="00980C43"/>
    <w:rsid w:val="00981205"/>
    <w:rsid w:val="0098223C"/>
    <w:rsid w:val="00983503"/>
    <w:rsid w:val="009868A2"/>
    <w:rsid w:val="0098697D"/>
    <w:rsid w:val="00986B46"/>
    <w:rsid w:val="00986CFD"/>
    <w:rsid w:val="00987DEB"/>
    <w:rsid w:val="009901EF"/>
    <w:rsid w:val="00990CA3"/>
    <w:rsid w:val="00990EBB"/>
    <w:rsid w:val="0099243E"/>
    <w:rsid w:val="009925D7"/>
    <w:rsid w:val="00993A58"/>
    <w:rsid w:val="00994175"/>
    <w:rsid w:val="009A0B30"/>
    <w:rsid w:val="009A0C6D"/>
    <w:rsid w:val="009A0DCC"/>
    <w:rsid w:val="009A1983"/>
    <w:rsid w:val="009A28C5"/>
    <w:rsid w:val="009A4378"/>
    <w:rsid w:val="009A4FAA"/>
    <w:rsid w:val="009A7CD7"/>
    <w:rsid w:val="009B195A"/>
    <w:rsid w:val="009B35E1"/>
    <w:rsid w:val="009B3A8D"/>
    <w:rsid w:val="009B496A"/>
    <w:rsid w:val="009B4CC7"/>
    <w:rsid w:val="009B558E"/>
    <w:rsid w:val="009B61C8"/>
    <w:rsid w:val="009B6631"/>
    <w:rsid w:val="009B6B9B"/>
    <w:rsid w:val="009B7E5E"/>
    <w:rsid w:val="009C1CC6"/>
    <w:rsid w:val="009C2656"/>
    <w:rsid w:val="009C27EA"/>
    <w:rsid w:val="009C2EFC"/>
    <w:rsid w:val="009C4E54"/>
    <w:rsid w:val="009C64AC"/>
    <w:rsid w:val="009D0F5E"/>
    <w:rsid w:val="009D1D1C"/>
    <w:rsid w:val="009D2074"/>
    <w:rsid w:val="009D335A"/>
    <w:rsid w:val="009D336F"/>
    <w:rsid w:val="009D3F5E"/>
    <w:rsid w:val="009D4788"/>
    <w:rsid w:val="009D692C"/>
    <w:rsid w:val="009D7127"/>
    <w:rsid w:val="009D7197"/>
    <w:rsid w:val="009E0524"/>
    <w:rsid w:val="009E05EE"/>
    <w:rsid w:val="009E18D9"/>
    <w:rsid w:val="009E39D3"/>
    <w:rsid w:val="009E4B39"/>
    <w:rsid w:val="009E4BC2"/>
    <w:rsid w:val="009E74B3"/>
    <w:rsid w:val="009F080B"/>
    <w:rsid w:val="009F110C"/>
    <w:rsid w:val="009F21EE"/>
    <w:rsid w:val="009F39D0"/>
    <w:rsid w:val="009F41BD"/>
    <w:rsid w:val="009F5CFF"/>
    <w:rsid w:val="009F6B02"/>
    <w:rsid w:val="009F7733"/>
    <w:rsid w:val="00A00004"/>
    <w:rsid w:val="00A01324"/>
    <w:rsid w:val="00A015EA"/>
    <w:rsid w:val="00A02C66"/>
    <w:rsid w:val="00A02E58"/>
    <w:rsid w:val="00A0306B"/>
    <w:rsid w:val="00A037FD"/>
    <w:rsid w:val="00A04F46"/>
    <w:rsid w:val="00A05F9B"/>
    <w:rsid w:val="00A06125"/>
    <w:rsid w:val="00A06BCE"/>
    <w:rsid w:val="00A07666"/>
    <w:rsid w:val="00A10922"/>
    <w:rsid w:val="00A1129E"/>
    <w:rsid w:val="00A12150"/>
    <w:rsid w:val="00A12AE9"/>
    <w:rsid w:val="00A12D35"/>
    <w:rsid w:val="00A13375"/>
    <w:rsid w:val="00A13888"/>
    <w:rsid w:val="00A16162"/>
    <w:rsid w:val="00A172F4"/>
    <w:rsid w:val="00A173B0"/>
    <w:rsid w:val="00A17BD2"/>
    <w:rsid w:val="00A2002F"/>
    <w:rsid w:val="00A20157"/>
    <w:rsid w:val="00A205C3"/>
    <w:rsid w:val="00A20624"/>
    <w:rsid w:val="00A2097A"/>
    <w:rsid w:val="00A236C3"/>
    <w:rsid w:val="00A246DF"/>
    <w:rsid w:val="00A248B7"/>
    <w:rsid w:val="00A25883"/>
    <w:rsid w:val="00A27E88"/>
    <w:rsid w:val="00A3216F"/>
    <w:rsid w:val="00A33776"/>
    <w:rsid w:val="00A3388A"/>
    <w:rsid w:val="00A3694A"/>
    <w:rsid w:val="00A369A6"/>
    <w:rsid w:val="00A40975"/>
    <w:rsid w:val="00A41A29"/>
    <w:rsid w:val="00A44213"/>
    <w:rsid w:val="00A44AA5"/>
    <w:rsid w:val="00A44F34"/>
    <w:rsid w:val="00A470F2"/>
    <w:rsid w:val="00A501E0"/>
    <w:rsid w:val="00A53055"/>
    <w:rsid w:val="00A53175"/>
    <w:rsid w:val="00A55659"/>
    <w:rsid w:val="00A55880"/>
    <w:rsid w:val="00A55986"/>
    <w:rsid w:val="00A55F51"/>
    <w:rsid w:val="00A57229"/>
    <w:rsid w:val="00A57446"/>
    <w:rsid w:val="00A60BC1"/>
    <w:rsid w:val="00A60E14"/>
    <w:rsid w:val="00A61257"/>
    <w:rsid w:val="00A619EE"/>
    <w:rsid w:val="00A625EC"/>
    <w:rsid w:val="00A64460"/>
    <w:rsid w:val="00A6633D"/>
    <w:rsid w:val="00A666DD"/>
    <w:rsid w:val="00A668FD"/>
    <w:rsid w:val="00A67D93"/>
    <w:rsid w:val="00A67F54"/>
    <w:rsid w:val="00A71601"/>
    <w:rsid w:val="00A71C95"/>
    <w:rsid w:val="00A7275C"/>
    <w:rsid w:val="00A732F0"/>
    <w:rsid w:val="00A745E1"/>
    <w:rsid w:val="00A74BDC"/>
    <w:rsid w:val="00A75CFB"/>
    <w:rsid w:val="00A7645A"/>
    <w:rsid w:val="00A76AD8"/>
    <w:rsid w:val="00A773B7"/>
    <w:rsid w:val="00A77AA1"/>
    <w:rsid w:val="00A803A0"/>
    <w:rsid w:val="00A8050D"/>
    <w:rsid w:val="00A80EC7"/>
    <w:rsid w:val="00A8243A"/>
    <w:rsid w:val="00A82AB3"/>
    <w:rsid w:val="00A82D29"/>
    <w:rsid w:val="00A8403F"/>
    <w:rsid w:val="00A840FB"/>
    <w:rsid w:val="00A85C48"/>
    <w:rsid w:val="00A85D99"/>
    <w:rsid w:val="00A8680A"/>
    <w:rsid w:val="00A870BE"/>
    <w:rsid w:val="00A90C97"/>
    <w:rsid w:val="00A9130C"/>
    <w:rsid w:val="00A9355F"/>
    <w:rsid w:val="00A96DCD"/>
    <w:rsid w:val="00A9752F"/>
    <w:rsid w:val="00AA01BC"/>
    <w:rsid w:val="00AA29B3"/>
    <w:rsid w:val="00AA2CAB"/>
    <w:rsid w:val="00AA3654"/>
    <w:rsid w:val="00AA44B5"/>
    <w:rsid w:val="00AA4842"/>
    <w:rsid w:val="00AA4CD1"/>
    <w:rsid w:val="00AA66FB"/>
    <w:rsid w:val="00AB0824"/>
    <w:rsid w:val="00AB0CB6"/>
    <w:rsid w:val="00AB18E3"/>
    <w:rsid w:val="00AB197D"/>
    <w:rsid w:val="00AB43EA"/>
    <w:rsid w:val="00AB5DBB"/>
    <w:rsid w:val="00AB5E3A"/>
    <w:rsid w:val="00AB6599"/>
    <w:rsid w:val="00AB664D"/>
    <w:rsid w:val="00AB74C5"/>
    <w:rsid w:val="00AB7DBF"/>
    <w:rsid w:val="00AB7FE4"/>
    <w:rsid w:val="00AC0440"/>
    <w:rsid w:val="00AC2AEE"/>
    <w:rsid w:val="00AC30B6"/>
    <w:rsid w:val="00AC3559"/>
    <w:rsid w:val="00AC42B7"/>
    <w:rsid w:val="00AC58A5"/>
    <w:rsid w:val="00AC6FED"/>
    <w:rsid w:val="00AD07FA"/>
    <w:rsid w:val="00AD1637"/>
    <w:rsid w:val="00AD19CA"/>
    <w:rsid w:val="00AD2B73"/>
    <w:rsid w:val="00AD445F"/>
    <w:rsid w:val="00AD4D76"/>
    <w:rsid w:val="00AD4EBE"/>
    <w:rsid w:val="00AD51A8"/>
    <w:rsid w:val="00AE0BE1"/>
    <w:rsid w:val="00AE1DC1"/>
    <w:rsid w:val="00AE3A1C"/>
    <w:rsid w:val="00AE3F4F"/>
    <w:rsid w:val="00AE5F61"/>
    <w:rsid w:val="00AE6CDF"/>
    <w:rsid w:val="00AE777F"/>
    <w:rsid w:val="00AF087E"/>
    <w:rsid w:val="00AF11FE"/>
    <w:rsid w:val="00AF3729"/>
    <w:rsid w:val="00AF5A81"/>
    <w:rsid w:val="00B00C5A"/>
    <w:rsid w:val="00B02184"/>
    <w:rsid w:val="00B02563"/>
    <w:rsid w:val="00B04596"/>
    <w:rsid w:val="00B05A83"/>
    <w:rsid w:val="00B05E79"/>
    <w:rsid w:val="00B0691C"/>
    <w:rsid w:val="00B06AE0"/>
    <w:rsid w:val="00B11F5B"/>
    <w:rsid w:val="00B13075"/>
    <w:rsid w:val="00B13435"/>
    <w:rsid w:val="00B16AE4"/>
    <w:rsid w:val="00B17020"/>
    <w:rsid w:val="00B17B25"/>
    <w:rsid w:val="00B20800"/>
    <w:rsid w:val="00B20881"/>
    <w:rsid w:val="00B2094D"/>
    <w:rsid w:val="00B2147C"/>
    <w:rsid w:val="00B21CDF"/>
    <w:rsid w:val="00B22285"/>
    <w:rsid w:val="00B226A9"/>
    <w:rsid w:val="00B22A9E"/>
    <w:rsid w:val="00B22D50"/>
    <w:rsid w:val="00B24B6C"/>
    <w:rsid w:val="00B25BCB"/>
    <w:rsid w:val="00B25E67"/>
    <w:rsid w:val="00B260A6"/>
    <w:rsid w:val="00B30609"/>
    <w:rsid w:val="00B32DCF"/>
    <w:rsid w:val="00B3454E"/>
    <w:rsid w:val="00B34DF2"/>
    <w:rsid w:val="00B37EF6"/>
    <w:rsid w:val="00B40FE5"/>
    <w:rsid w:val="00B41600"/>
    <w:rsid w:val="00B41964"/>
    <w:rsid w:val="00B439E1"/>
    <w:rsid w:val="00B43D13"/>
    <w:rsid w:val="00B44157"/>
    <w:rsid w:val="00B4434D"/>
    <w:rsid w:val="00B45A60"/>
    <w:rsid w:val="00B45EB4"/>
    <w:rsid w:val="00B47C09"/>
    <w:rsid w:val="00B50292"/>
    <w:rsid w:val="00B50531"/>
    <w:rsid w:val="00B53828"/>
    <w:rsid w:val="00B53B69"/>
    <w:rsid w:val="00B53FA0"/>
    <w:rsid w:val="00B54B47"/>
    <w:rsid w:val="00B55107"/>
    <w:rsid w:val="00B551E2"/>
    <w:rsid w:val="00B564FE"/>
    <w:rsid w:val="00B56D08"/>
    <w:rsid w:val="00B57DB7"/>
    <w:rsid w:val="00B57F46"/>
    <w:rsid w:val="00B6035A"/>
    <w:rsid w:val="00B63CF8"/>
    <w:rsid w:val="00B6691A"/>
    <w:rsid w:val="00B669F5"/>
    <w:rsid w:val="00B71EA4"/>
    <w:rsid w:val="00B75411"/>
    <w:rsid w:val="00B77A16"/>
    <w:rsid w:val="00B804E9"/>
    <w:rsid w:val="00B8106C"/>
    <w:rsid w:val="00B81290"/>
    <w:rsid w:val="00B81307"/>
    <w:rsid w:val="00B82825"/>
    <w:rsid w:val="00B85435"/>
    <w:rsid w:val="00B855CE"/>
    <w:rsid w:val="00B863BC"/>
    <w:rsid w:val="00B90A10"/>
    <w:rsid w:val="00B91CB2"/>
    <w:rsid w:val="00B91EC8"/>
    <w:rsid w:val="00B92F18"/>
    <w:rsid w:val="00B96B9A"/>
    <w:rsid w:val="00BA0E03"/>
    <w:rsid w:val="00BA0FA7"/>
    <w:rsid w:val="00BA1940"/>
    <w:rsid w:val="00BA59DD"/>
    <w:rsid w:val="00BA601F"/>
    <w:rsid w:val="00BA65B1"/>
    <w:rsid w:val="00BB0471"/>
    <w:rsid w:val="00BB2E2B"/>
    <w:rsid w:val="00BB32B6"/>
    <w:rsid w:val="00BB364F"/>
    <w:rsid w:val="00BB5C98"/>
    <w:rsid w:val="00BB65E1"/>
    <w:rsid w:val="00BC0D87"/>
    <w:rsid w:val="00BC1653"/>
    <w:rsid w:val="00BC3593"/>
    <w:rsid w:val="00BC39C3"/>
    <w:rsid w:val="00BC3D88"/>
    <w:rsid w:val="00BC6793"/>
    <w:rsid w:val="00BC75D7"/>
    <w:rsid w:val="00BC770D"/>
    <w:rsid w:val="00BD2432"/>
    <w:rsid w:val="00BD2653"/>
    <w:rsid w:val="00BD29E6"/>
    <w:rsid w:val="00BD55FD"/>
    <w:rsid w:val="00BD5CDE"/>
    <w:rsid w:val="00BE1B35"/>
    <w:rsid w:val="00BE245D"/>
    <w:rsid w:val="00BE3328"/>
    <w:rsid w:val="00BE435B"/>
    <w:rsid w:val="00BE568C"/>
    <w:rsid w:val="00BE56DF"/>
    <w:rsid w:val="00BE5D4D"/>
    <w:rsid w:val="00BF1664"/>
    <w:rsid w:val="00BF1BCB"/>
    <w:rsid w:val="00BF3E1A"/>
    <w:rsid w:val="00BF48B3"/>
    <w:rsid w:val="00BF4D5F"/>
    <w:rsid w:val="00BF518D"/>
    <w:rsid w:val="00BF5CCB"/>
    <w:rsid w:val="00BF7C3A"/>
    <w:rsid w:val="00C01150"/>
    <w:rsid w:val="00C011D7"/>
    <w:rsid w:val="00C0298C"/>
    <w:rsid w:val="00C0359C"/>
    <w:rsid w:val="00C0417C"/>
    <w:rsid w:val="00C05C4B"/>
    <w:rsid w:val="00C066C0"/>
    <w:rsid w:val="00C069A3"/>
    <w:rsid w:val="00C112DD"/>
    <w:rsid w:val="00C153A4"/>
    <w:rsid w:val="00C1560E"/>
    <w:rsid w:val="00C15E94"/>
    <w:rsid w:val="00C16FF3"/>
    <w:rsid w:val="00C1775B"/>
    <w:rsid w:val="00C21ACB"/>
    <w:rsid w:val="00C224CD"/>
    <w:rsid w:val="00C22E70"/>
    <w:rsid w:val="00C230B7"/>
    <w:rsid w:val="00C2565E"/>
    <w:rsid w:val="00C25BE8"/>
    <w:rsid w:val="00C27D6C"/>
    <w:rsid w:val="00C30352"/>
    <w:rsid w:val="00C3147C"/>
    <w:rsid w:val="00C31B43"/>
    <w:rsid w:val="00C32125"/>
    <w:rsid w:val="00C3251A"/>
    <w:rsid w:val="00C3271D"/>
    <w:rsid w:val="00C32C1D"/>
    <w:rsid w:val="00C34207"/>
    <w:rsid w:val="00C34598"/>
    <w:rsid w:val="00C34E97"/>
    <w:rsid w:val="00C3553C"/>
    <w:rsid w:val="00C36085"/>
    <w:rsid w:val="00C36917"/>
    <w:rsid w:val="00C37DFF"/>
    <w:rsid w:val="00C40462"/>
    <w:rsid w:val="00C40617"/>
    <w:rsid w:val="00C414FF"/>
    <w:rsid w:val="00C419AB"/>
    <w:rsid w:val="00C4253D"/>
    <w:rsid w:val="00C4311F"/>
    <w:rsid w:val="00C443B4"/>
    <w:rsid w:val="00C448AD"/>
    <w:rsid w:val="00C44B1C"/>
    <w:rsid w:val="00C44F7A"/>
    <w:rsid w:val="00C45B37"/>
    <w:rsid w:val="00C47C48"/>
    <w:rsid w:val="00C50001"/>
    <w:rsid w:val="00C50BEC"/>
    <w:rsid w:val="00C51704"/>
    <w:rsid w:val="00C5189D"/>
    <w:rsid w:val="00C51F1D"/>
    <w:rsid w:val="00C53138"/>
    <w:rsid w:val="00C55050"/>
    <w:rsid w:val="00C55B1D"/>
    <w:rsid w:val="00C55D9A"/>
    <w:rsid w:val="00C56260"/>
    <w:rsid w:val="00C56496"/>
    <w:rsid w:val="00C57359"/>
    <w:rsid w:val="00C6004F"/>
    <w:rsid w:val="00C60965"/>
    <w:rsid w:val="00C60EFE"/>
    <w:rsid w:val="00C6226E"/>
    <w:rsid w:val="00C636CE"/>
    <w:rsid w:val="00C63EA6"/>
    <w:rsid w:val="00C65A94"/>
    <w:rsid w:val="00C65B41"/>
    <w:rsid w:val="00C66CFF"/>
    <w:rsid w:val="00C72448"/>
    <w:rsid w:val="00C72CF3"/>
    <w:rsid w:val="00C7356B"/>
    <w:rsid w:val="00C73995"/>
    <w:rsid w:val="00C73F5B"/>
    <w:rsid w:val="00C74C9A"/>
    <w:rsid w:val="00C7618A"/>
    <w:rsid w:val="00C76BAC"/>
    <w:rsid w:val="00C77C63"/>
    <w:rsid w:val="00C809C7"/>
    <w:rsid w:val="00C83660"/>
    <w:rsid w:val="00C843F0"/>
    <w:rsid w:val="00C85DC1"/>
    <w:rsid w:val="00C875AD"/>
    <w:rsid w:val="00C902C5"/>
    <w:rsid w:val="00C9030F"/>
    <w:rsid w:val="00C91361"/>
    <w:rsid w:val="00C93272"/>
    <w:rsid w:val="00C9354D"/>
    <w:rsid w:val="00C94EAC"/>
    <w:rsid w:val="00C94F3A"/>
    <w:rsid w:val="00C95574"/>
    <w:rsid w:val="00C97FCF"/>
    <w:rsid w:val="00CA0A6B"/>
    <w:rsid w:val="00CA0AD6"/>
    <w:rsid w:val="00CA1355"/>
    <w:rsid w:val="00CA1DD3"/>
    <w:rsid w:val="00CA30D2"/>
    <w:rsid w:val="00CA4D78"/>
    <w:rsid w:val="00CA509C"/>
    <w:rsid w:val="00CA64E1"/>
    <w:rsid w:val="00CA6FDF"/>
    <w:rsid w:val="00CB0AA7"/>
    <w:rsid w:val="00CB1FEB"/>
    <w:rsid w:val="00CB2DCF"/>
    <w:rsid w:val="00CB4F8B"/>
    <w:rsid w:val="00CB59DB"/>
    <w:rsid w:val="00CB5A37"/>
    <w:rsid w:val="00CB7F04"/>
    <w:rsid w:val="00CC0DAB"/>
    <w:rsid w:val="00CC3005"/>
    <w:rsid w:val="00CC3C71"/>
    <w:rsid w:val="00CC3C8B"/>
    <w:rsid w:val="00CC426C"/>
    <w:rsid w:val="00CC70BE"/>
    <w:rsid w:val="00CC7E92"/>
    <w:rsid w:val="00CD06E4"/>
    <w:rsid w:val="00CD1211"/>
    <w:rsid w:val="00CD162C"/>
    <w:rsid w:val="00CD41CA"/>
    <w:rsid w:val="00CD4AEC"/>
    <w:rsid w:val="00CD5106"/>
    <w:rsid w:val="00CD5B18"/>
    <w:rsid w:val="00CD6E02"/>
    <w:rsid w:val="00CD7A2E"/>
    <w:rsid w:val="00CD7B8C"/>
    <w:rsid w:val="00CE495C"/>
    <w:rsid w:val="00CE716D"/>
    <w:rsid w:val="00CF392D"/>
    <w:rsid w:val="00CF46FA"/>
    <w:rsid w:val="00CF5CCB"/>
    <w:rsid w:val="00CF6B3D"/>
    <w:rsid w:val="00CF7701"/>
    <w:rsid w:val="00CF784E"/>
    <w:rsid w:val="00D0003A"/>
    <w:rsid w:val="00D00081"/>
    <w:rsid w:val="00D00FB9"/>
    <w:rsid w:val="00D02013"/>
    <w:rsid w:val="00D02161"/>
    <w:rsid w:val="00D03B20"/>
    <w:rsid w:val="00D047BF"/>
    <w:rsid w:val="00D0653D"/>
    <w:rsid w:val="00D066CC"/>
    <w:rsid w:val="00D06F63"/>
    <w:rsid w:val="00D07830"/>
    <w:rsid w:val="00D079C1"/>
    <w:rsid w:val="00D10E3A"/>
    <w:rsid w:val="00D12834"/>
    <w:rsid w:val="00D12D79"/>
    <w:rsid w:val="00D12FA0"/>
    <w:rsid w:val="00D136FE"/>
    <w:rsid w:val="00D174A1"/>
    <w:rsid w:val="00D246BC"/>
    <w:rsid w:val="00D25130"/>
    <w:rsid w:val="00D26128"/>
    <w:rsid w:val="00D3117C"/>
    <w:rsid w:val="00D3162A"/>
    <w:rsid w:val="00D328D2"/>
    <w:rsid w:val="00D36476"/>
    <w:rsid w:val="00D36999"/>
    <w:rsid w:val="00D36B9C"/>
    <w:rsid w:val="00D36ED2"/>
    <w:rsid w:val="00D42DAC"/>
    <w:rsid w:val="00D47CB1"/>
    <w:rsid w:val="00D52F44"/>
    <w:rsid w:val="00D54C1E"/>
    <w:rsid w:val="00D577C8"/>
    <w:rsid w:val="00D60DAF"/>
    <w:rsid w:val="00D61A91"/>
    <w:rsid w:val="00D62793"/>
    <w:rsid w:val="00D63101"/>
    <w:rsid w:val="00D6314C"/>
    <w:rsid w:val="00D63B65"/>
    <w:rsid w:val="00D644F1"/>
    <w:rsid w:val="00D66F38"/>
    <w:rsid w:val="00D70E6B"/>
    <w:rsid w:val="00D719CF"/>
    <w:rsid w:val="00D74790"/>
    <w:rsid w:val="00D74B53"/>
    <w:rsid w:val="00D74BBF"/>
    <w:rsid w:val="00D75024"/>
    <w:rsid w:val="00D7554D"/>
    <w:rsid w:val="00D763C6"/>
    <w:rsid w:val="00D77372"/>
    <w:rsid w:val="00D77BDE"/>
    <w:rsid w:val="00D817B1"/>
    <w:rsid w:val="00D82454"/>
    <w:rsid w:val="00D83D9C"/>
    <w:rsid w:val="00D83DAB"/>
    <w:rsid w:val="00D83EBC"/>
    <w:rsid w:val="00D859A0"/>
    <w:rsid w:val="00D863D1"/>
    <w:rsid w:val="00D86C43"/>
    <w:rsid w:val="00D879E9"/>
    <w:rsid w:val="00D91116"/>
    <w:rsid w:val="00D9173C"/>
    <w:rsid w:val="00D918ED"/>
    <w:rsid w:val="00D91EC1"/>
    <w:rsid w:val="00D92916"/>
    <w:rsid w:val="00D92A74"/>
    <w:rsid w:val="00D9366E"/>
    <w:rsid w:val="00D93786"/>
    <w:rsid w:val="00D93CF4"/>
    <w:rsid w:val="00D9483E"/>
    <w:rsid w:val="00D94E7D"/>
    <w:rsid w:val="00DA20D7"/>
    <w:rsid w:val="00DA2683"/>
    <w:rsid w:val="00DA2DAF"/>
    <w:rsid w:val="00DA33CF"/>
    <w:rsid w:val="00DA53F1"/>
    <w:rsid w:val="00DA5653"/>
    <w:rsid w:val="00DA6BB5"/>
    <w:rsid w:val="00DB0544"/>
    <w:rsid w:val="00DB0AAA"/>
    <w:rsid w:val="00DB0B17"/>
    <w:rsid w:val="00DB172F"/>
    <w:rsid w:val="00DB30D2"/>
    <w:rsid w:val="00DB37B7"/>
    <w:rsid w:val="00DB37F2"/>
    <w:rsid w:val="00DB599F"/>
    <w:rsid w:val="00DC0863"/>
    <w:rsid w:val="00DC2B45"/>
    <w:rsid w:val="00DC48B5"/>
    <w:rsid w:val="00DC5F53"/>
    <w:rsid w:val="00DC63A3"/>
    <w:rsid w:val="00DC6FED"/>
    <w:rsid w:val="00DD13AC"/>
    <w:rsid w:val="00DD334F"/>
    <w:rsid w:val="00DD518B"/>
    <w:rsid w:val="00DD53B8"/>
    <w:rsid w:val="00DD6B35"/>
    <w:rsid w:val="00DD6E99"/>
    <w:rsid w:val="00DD7D19"/>
    <w:rsid w:val="00DE0A76"/>
    <w:rsid w:val="00DE1560"/>
    <w:rsid w:val="00DE1F2A"/>
    <w:rsid w:val="00DE2EBA"/>
    <w:rsid w:val="00DE2F77"/>
    <w:rsid w:val="00DE3E77"/>
    <w:rsid w:val="00DE6BE8"/>
    <w:rsid w:val="00DF043E"/>
    <w:rsid w:val="00DF4042"/>
    <w:rsid w:val="00DF49B4"/>
    <w:rsid w:val="00DF6613"/>
    <w:rsid w:val="00DF6D2B"/>
    <w:rsid w:val="00DF78D7"/>
    <w:rsid w:val="00E00437"/>
    <w:rsid w:val="00E00FF1"/>
    <w:rsid w:val="00E011C8"/>
    <w:rsid w:val="00E01BB0"/>
    <w:rsid w:val="00E0216A"/>
    <w:rsid w:val="00E022C4"/>
    <w:rsid w:val="00E02649"/>
    <w:rsid w:val="00E036FB"/>
    <w:rsid w:val="00E10892"/>
    <w:rsid w:val="00E12307"/>
    <w:rsid w:val="00E127A8"/>
    <w:rsid w:val="00E146EB"/>
    <w:rsid w:val="00E149C5"/>
    <w:rsid w:val="00E15132"/>
    <w:rsid w:val="00E151A7"/>
    <w:rsid w:val="00E16084"/>
    <w:rsid w:val="00E21EFD"/>
    <w:rsid w:val="00E22454"/>
    <w:rsid w:val="00E25869"/>
    <w:rsid w:val="00E259D5"/>
    <w:rsid w:val="00E2735F"/>
    <w:rsid w:val="00E27423"/>
    <w:rsid w:val="00E32956"/>
    <w:rsid w:val="00E34005"/>
    <w:rsid w:val="00E34069"/>
    <w:rsid w:val="00E3764A"/>
    <w:rsid w:val="00E37ADD"/>
    <w:rsid w:val="00E4022A"/>
    <w:rsid w:val="00E41E89"/>
    <w:rsid w:val="00E4285C"/>
    <w:rsid w:val="00E43F2E"/>
    <w:rsid w:val="00E4458E"/>
    <w:rsid w:val="00E44CC3"/>
    <w:rsid w:val="00E4518B"/>
    <w:rsid w:val="00E459CA"/>
    <w:rsid w:val="00E45C0F"/>
    <w:rsid w:val="00E470D5"/>
    <w:rsid w:val="00E478D0"/>
    <w:rsid w:val="00E47EAE"/>
    <w:rsid w:val="00E50359"/>
    <w:rsid w:val="00E50CCB"/>
    <w:rsid w:val="00E51A9E"/>
    <w:rsid w:val="00E53880"/>
    <w:rsid w:val="00E53CB6"/>
    <w:rsid w:val="00E54DCB"/>
    <w:rsid w:val="00E55565"/>
    <w:rsid w:val="00E563F8"/>
    <w:rsid w:val="00E56885"/>
    <w:rsid w:val="00E56D39"/>
    <w:rsid w:val="00E600A6"/>
    <w:rsid w:val="00E6151A"/>
    <w:rsid w:val="00E63C12"/>
    <w:rsid w:val="00E660EF"/>
    <w:rsid w:val="00E66177"/>
    <w:rsid w:val="00E674C0"/>
    <w:rsid w:val="00E705D2"/>
    <w:rsid w:val="00E7134E"/>
    <w:rsid w:val="00E716A3"/>
    <w:rsid w:val="00E721C8"/>
    <w:rsid w:val="00E733DF"/>
    <w:rsid w:val="00E75412"/>
    <w:rsid w:val="00E80D1C"/>
    <w:rsid w:val="00E8117D"/>
    <w:rsid w:val="00E84B88"/>
    <w:rsid w:val="00E85237"/>
    <w:rsid w:val="00E90808"/>
    <w:rsid w:val="00E90B30"/>
    <w:rsid w:val="00E915C7"/>
    <w:rsid w:val="00E91C1F"/>
    <w:rsid w:val="00E9335F"/>
    <w:rsid w:val="00E94F3C"/>
    <w:rsid w:val="00E96EA4"/>
    <w:rsid w:val="00EA0BB6"/>
    <w:rsid w:val="00EA1B9E"/>
    <w:rsid w:val="00EA4EBC"/>
    <w:rsid w:val="00EA5C77"/>
    <w:rsid w:val="00EA69C7"/>
    <w:rsid w:val="00EB11EA"/>
    <w:rsid w:val="00EB2FD3"/>
    <w:rsid w:val="00EB3FEB"/>
    <w:rsid w:val="00EB48A5"/>
    <w:rsid w:val="00EB6665"/>
    <w:rsid w:val="00EB787D"/>
    <w:rsid w:val="00EC12B5"/>
    <w:rsid w:val="00EC30D2"/>
    <w:rsid w:val="00EC33A6"/>
    <w:rsid w:val="00EC4C08"/>
    <w:rsid w:val="00EC4C7B"/>
    <w:rsid w:val="00EC6BC9"/>
    <w:rsid w:val="00EC6CAA"/>
    <w:rsid w:val="00EC6E5D"/>
    <w:rsid w:val="00EC73B8"/>
    <w:rsid w:val="00ED07BE"/>
    <w:rsid w:val="00ED14A6"/>
    <w:rsid w:val="00ED1558"/>
    <w:rsid w:val="00ED2976"/>
    <w:rsid w:val="00ED2B85"/>
    <w:rsid w:val="00ED5264"/>
    <w:rsid w:val="00ED52E2"/>
    <w:rsid w:val="00ED6031"/>
    <w:rsid w:val="00ED731D"/>
    <w:rsid w:val="00EE18EB"/>
    <w:rsid w:val="00EE1C06"/>
    <w:rsid w:val="00EE271B"/>
    <w:rsid w:val="00EE5EB3"/>
    <w:rsid w:val="00EE6869"/>
    <w:rsid w:val="00EE6BD9"/>
    <w:rsid w:val="00EE7057"/>
    <w:rsid w:val="00EE7118"/>
    <w:rsid w:val="00EE7708"/>
    <w:rsid w:val="00EF3785"/>
    <w:rsid w:val="00EF52DF"/>
    <w:rsid w:val="00EF76E0"/>
    <w:rsid w:val="00EF77C6"/>
    <w:rsid w:val="00F0185B"/>
    <w:rsid w:val="00F02551"/>
    <w:rsid w:val="00F048DC"/>
    <w:rsid w:val="00F05207"/>
    <w:rsid w:val="00F05F6A"/>
    <w:rsid w:val="00F0634C"/>
    <w:rsid w:val="00F06728"/>
    <w:rsid w:val="00F07832"/>
    <w:rsid w:val="00F10E13"/>
    <w:rsid w:val="00F119C5"/>
    <w:rsid w:val="00F119FB"/>
    <w:rsid w:val="00F11E40"/>
    <w:rsid w:val="00F12312"/>
    <w:rsid w:val="00F12634"/>
    <w:rsid w:val="00F1350F"/>
    <w:rsid w:val="00F15F79"/>
    <w:rsid w:val="00F16670"/>
    <w:rsid w:val="00F168A5"/>
    <w:rsid w:val="00F16B39"/>
    <w:rsid w:val="00F16ED8"/>
    <w:rsid w:val="00F207BF"/>
    <w:rsid w:val="00F22999"/>
    <w:rsid w:val="00F2573A"/>
    <w:rsid w:val="00F27065"/>
    <w:rsid w:val="00F2759E"/>
    <w:rsid w:val="00F27B2D"/>
    <w:rsid w:val="00F30C1C"/>
    <w:rsid w:val="00F30CBD"/>
    <w:rsid w:val="00F31C21"/>
    <w:rsid w:val="00F3200F"/>
    <w:rsid w:val="00F324C3"/>
    <w:rsid w:val="00F34198"/>
    <w:rsid w:val="00F35447"/>
    <w:rsid w:val="00F3553B"/>
    <w:rsid w:val="00F368AB"/>
    <w:rsid w:val="00F402FC"/>
    <w:rsid w:val="00F43002"/>
    <w:rsid w:val="00F433A4"/>
    <w:rsid w:val="00F43D42"/>
    <w:rsid w:val="00F43D6E"/>
    <w:rsid w:val="00F43DAE"/>
    <w:rsid w:val="00F4460E"/>
    <w:rsid w:val="00F44D21"/>
    <w:rsid w:val="00F464F7"/>
    <w:rsid w:val="00F46F5C"/>
    <w:rsid w:val="00F5274F"/>
    <w:rsid w:val="00F52B6A"/>
    <w:rsid w:val="00F54864"/>
    <w:rsid w:val="00F54A60"/>
    <w:rsid w:val="00F55892"/>
    <w:rsid w:val="00F56BE1"/>
    <w:rsid w:val="00F61C93"/>
    <w:rsid w:val="00F62DBD"/>
    <w:rsid w:val="00F63DB1"/>
    <w:rsid w:val="00F6731F"/>
    <w:rsid w:val="00F731B6"/>
    <w:rsid w:val="00F747CD"/>
    <w:rsid w:val="00F748C9"/>
    <w:rsid w:val="00F75E1B"/>
    <w:rsid w:val="00F763A2"/>
    <w:rsid w:val="00F81C3B"/>
    <w:rsid w:val="00F82599"/>
    <w:rsid w:val="00F83F94"/>
    <w:rsid w:val="00F84BEA"/>
    <w:rsid w:val="00F86205"/>
    <w:rsid w:val="00F86C7E"/>
    <w:rsid w:val="00F8751F"/>
    <w:rsid w:val="00F90222"/>
    <w:rsid w:val="00F91B01"/>
    <w:rsid w:val="00F93E28"/>
    <w:rsid w:val="00F941B0"/>
    <w:rsid w:val="00F94577"/>
    <w:rsid w:val="00F9655A"/>
    <w:rsid w:val="00F97FAB"/>
    <w:rsid w:val="00FA193B"/>
    <w:rsid w:val="00FA3279"/>
    <w:rsid w:val="00FA379D"/>
    <w:rsid w:val="00FA4B0F"/>
    <w:rsid w:val="00FA55B6"/>
    <w:rsid w:val="00FA5F24"/>
    <w:rsid w:val="00FA6E95"/>
    <w:rsid w:val="00FA700F"/>
    <w:rsid w:val="00FA747F"/>
    <w:rsid w:val="00FA7E11"/>
    <w:rsid w:val="00FB5909"/>
    <w:rsid w:val="00FB7623"/>
    <w:rsid w:val="00FC12FE"/>
    <w:rsid w:val="00FC1539"/>
    <w:rsid w:val="00FC1625"/>
    <w:rsid w:val="00FC2950"/>
    <w:rsid w:val="00FC3241"/>
    <w:rsid w:val="00FC3C22"/>
    <w:rsid w:val="00FC412C"/>
    <w:rsid w:val="00FC45C3"/>
    <w:rsid w:val="00FC49ED"/>
    <w:rsid w:val="00FC559E"/>
    <w:rsid w:val="00FC628D"/>
    <w:rsid w:val="00FC657F"/>
    <w:rsid w:val="00FD0354"/>
    <w:rsid w:val="00FD042B"/>
    <w:rsid w:val="00FD2AD1"/>
    <w:rsid w:val="00FD3F18"/>
    <w:rsid w:val="00FD471E"/>
    <w:rsid w:val="00FD5C15"/>
    <w:rsid w:val="00FD6E33"/>
    <w:rsid w:val="00FD7E70"/>
    <w:rsid w:val="00FD7EA6"/>
    <w:rsid w:val="00FE0C58"/>
    <w:rsid w:val="00FE0E46"/>
    <w:rsid w:val="00FE25F7"/>
    <w:rsid w:val="00FE31FA"/>
    <w:rsid w:val="00FE3B85"/>
    <w:rsid w:val="00FE54CE"/>
    <w:rsid w:val="00FE79B8"/>
    <w:rsid w:val="00FF0BE0"/>
    <w:rsid w:val="00FF0FCC"/>
    <w:rsid w:val="00FF65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43CBC0"/>
  <w15:docId w15:val="{684C9525-C056-4745-BCE6-A6EC9630C8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60F9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C50001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622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C6226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05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1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9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3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8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56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37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33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13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5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26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6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9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70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4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87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5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8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1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21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92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13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9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9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rogressinvest.ru/" TargetMode="External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299</Words>
  <Characters>1707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Бургар Антон</dc:creator>
  <cp:lastModifiedBy>Бургар Антон</cp:lastModifiedBy>
  <cp:revision>3</cp:revision>
  <cp:lastPrinted>2026-01-12T09:44:00Z</cp:lastPrinted>
  <dcterms:created xsi:type="dcterms:W3CDTF">2026-05-04T13:52:00Z</dcterms:created>
  <dcterms:modified xsi:type="dcterms:W3CDTF">2026-06-01T13:03:00Z</dcterms:modified>
</cp:coreProperties>
</file>